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6C" w:rsidRPr="00797641" w:rsidRDefault="004358E9" w:rsidP="004119D6">
      <w:pPr>
        <w:pBdr>
          <w:bottom w:val="single" w:sz="4" w:space="1" w:color="auto"/>
        </w:pBdr>
        <w:rPr>
          <w:rFonts w:asciiTheme="minorHAnsi" w:hAnsiTheme="minorHAnsi"/>
          <w:b/>
          <w:sz w:val="32"/>
          <w:szCs w:val="32"/>
        </w:rPr>
      </w:pPr>
      <w:r w:rsidRPr="00797641">
        <w:rPr>
          <w:rFonts w:asciiTheme="minorHAnsi" w:hAnsiTheme="minorHAnsi"/>
          <w:b/>
          <w:sz w:val="32"/>
          <w:szCs w:val="32"/>
        </w:rPr>
        <w:t>Kant</w:t>
      </w:r>
      <w:r w:rsidR="0061143C" w:rsidRPr="00797641">
        <w:rPr>
          <w:rFonts w:asciiTheme="minorHAnsi" w:hAnsiTheme="minorHAnsi"/>
          <w:b/>
          <w:sz w:val="32"/>
          <w:szCs w:val="32"/>
        </w:rPr>
        <w:t>ate</w:t>
      </w:r>
      <w:r w:rsidR="00C05372">
        <w:rPr>
          <w:rFonts w:asciiTheme="minorHAnsi" w:hAnsiTheme="minorHAnsi"/>
          <w:b/>
          <w:sz w:val="32"/>
          <w:szCs w:val="32"/>
        </w:rPr>
        <w:t xml:space="preserve"> (singt!)</w:t>
      </w:r>
      <w:r w:rsidR="003E299D" w:rsidRPr="00797641">
        <w:rPr>
          <w:rFonts w:asciiTheme="minorHAnsi" w:hAnsiTheme="minorHAnsi"/>
          <w:b/>
          <w:sz w:val="32"/>
          <w:szCs w:val="32"/>
        </w:rPr>
        <w:t>,</w:t>
      </w:r>
      <w:r w:rsidR="00F20BFF" w:rsidRPr="00797641">
        <w:rPr>
          <w:rFonts w:asciiTheme="minorHAnsi" w:hAnsiTheme="minorHAnsi"/>
          <w:b/>
          <w:sz w:val="32"/>
          <w:szCs w:val="32"/>
        </w:rPr>
        <w:t xml:space="preserve"> </w:t>
      </w:r>
      <w:r w:rsidR="0061143C" w:rsidRPr="00797641">
        <w:rPr>
          <w:rFonts w:asciiTheme="minorHAnsi" w:hAnsiTheme="minorHAnsi"/>
          <w:b/>
          <w:sz w:val="32"/>
          <w:szCs w:val="32"/>
        </w:rPr>
        <w:t>4</w:t>
      </w:r>
      <w:r w:rsidR="00CD4556" w:rsidRPr="00797641">
        <w:rPr>
          <w:rFonts w:asciiTheme="minorHAnsi" w:hAnsiTheme="minorHAnsi"/>
          <w:b/>
          <w:sz w:val="32"/>
          <w:szCs w:val="32"/>
        </w:rPr>
        <w:t>.</w:t>
      </w:r>
      <w:r w:rsidR="00C27142" w:rsidRPr="00797641">
        <w:rPr>
          <w:rFonts w:asciiTheme="minorHAnsi" w:hAnsiTheme="minorHAnsi"/>
          <w:b/>
          <w:sz w:val="32"/>
          <w:szCs w:val="32"/>
        </w:rPr>
        <w:t xml:space="preserve"> </w:t>
      </w:r>
      <w:r w:rsidR="00CD4556" w:rsidRPr="00797641">
        <w:rPr>
          <w:rFonts w:asciiTheme="minorHAnsi" w:hAnsiTheme="minorHAnsi"/>
          <w:b/>
          <w:sz w:val="32"/>
          <w:szCs w:val="32"/>
        </w:rPr>
        <w:t>Reihe 20</w:t>
      </w:r>
      <w:r w:rsidR="004C642B" w:rsidRPr="00797641">
        <w:rPr>
          <w:rFonts w:asciiTheme="minorHAnsi" w:hAnsiTheme="minorHAnsi"/>
          <w:b/>
          <w:sz w:val="32"/>
          <w:szCs w:val="32"/>
        </w:rPr>
        <w:t>1</w:t>
      </w:r>
      <w:r w:rsidR="00175B3F" w:rsidRPr="00797641">
        <w:rPr>
          <w:rFonts w:asciiTheme="minorHAnsi" w:hAnsiTheme="minorHAnsi"/>
          <w:b/>
          <w:sz w:val="32"/>
          <w:szCs w:val="32"/>
        </w:rPr>
        <w:t>8</w:t>
      </w:r>
      <w:r w:rsidR="00A652EB" w:rsidRPr="00797641">
        <w:rPr>
          <w:rFonts w:asciiTheme="minorHAnsi" w:hAnsiTheme="minorHAnsi"/>
          <w:b/>
          <w:sz w:val="32"/>
          <w:szCs w:val="32"/>
        </w:rPr>
        <w:t xml:space="preserve"> - MHS</w:t>
      </w:r>
    </w:p>
    <w:p w:rsidR="00C953C0" w:rsidRPr="00797641" w:rsidRDefault="00C953C0" w:rsidP="004119D6">
      <w:pPr>
        <w:rPr>
          <w:rFonts w:asciiTheme="minorHAnsi" w:hAnsiTheme="minorHAnsi"/>
          <w:sz w:val="12"/>
          <w:szCs w:val="12"/>
        </w:rPr>
      </w:pPr>
    </w:p>
    <w:p w:rsidR="004358E9" w:rsidRPr="00CD12AB" w:rsidRDefault="004358E9" w:rsidP="004119D6">
      <w:pPr>
        <w:numPr>
          <w:ilvl w:val="0"/>
          <w:numId w:val="29"/>
        </w:numPr>
        <w:rPr>
          <w:rFonts w:asciiTheme="minorHAnsi" w:hAnsiTheme="minorHAnsi"/>
          <w:sz w:val="26"/>
          <w:szCs w:val="26"/>
        </w:rPr>
      </w:pPr>
      <w:r w:rsidRPr="00797641">
        <w:rPr>
          <w:rFonts w:asciiTheme="minorHAnsi" w:hAnsiTheme="minorHAnsi"/>
          <w:b/>
          <w:sz w:val="26"/>
          <w:szCs w:val="26"/>
        </w:rPr>
        <w:t>Singet dem Herrn ein n</w:t>
      </w:r>
      <w:r w:rsidR="00CD12AB">
        <w:rPr>
          <w:rFonts w:asciiTheme="minorHAnsi" w:hAnsiTheme="minorHAnsi"/>
          <w:b/>
          <w:sz w:val="26"/>
          <w:szCs w:val="26"/>
        </w:rPr>
        <w:t xml:space="preserve">eues Lied, denn er tut Wunder. Psalm 98,1 - </w:t>
      </w:r>
      <w:r w:rsidR="00CD12AB" w:rsidRPr="00CD12AB">
        <w:rPr>
          <w:rFonts w:asciiTheme="minorHAnsi" w:hAnsiTheme="minorHAnsi"/>
          <w:sz w:val="26"/>
          <w:szCs w:val="26"/>
        </w:rPr>
        <w:t>z.B. Verschlossenes aufschließen</w:t>
      </w:r>
    </w:p>
    <w:p w:rsidR="003D0361" w:rsidRPr="00797641" w:rsidRDefault="00175B3F" w:rsidP="004119D6">
      <w:pPr>
        <w:numPr>
          <w:ilvl w:val="0"/>
          <w:numId w:val="29"/>
        </w:numPr>
        <w:rPr>
          <w:rFonts w:asciiTheme="minorHAnsi" w:hAnsiTheme="minorHAnsi"/>
          <w:b/>
          <w:sz w:val="26"/>
          <w:szCs w:val="26"/>
        </w:rPr>
      </w:pPr>
      <w:r w:rsidRPr="00797641">
        <w:rPr>
          <w:rFonts w:asciiTheme="minorHAnsi" w:hAnsiTheme="minorHAnsi"/>
          <w:b/>
          <w:sz w:val="26"/>
          <w:szCs w:val="26"/>
        </w:rPr>
        <w:t>Lied 317, 1-5</w:t>
      </w:r>
    </w:p>
    <w:p w:rsidR="004119D6" w:rsidRPr="00797641" w:rsidRDefault="004119D6" w:rsidP="000F5D16">
      <w:pPr>
        <w:numPr>
          <w:ilvl w:val="0"/>
          <w:numId w:val="29"/>
        </w:numPr>
        <w:autoSpaceDE w:val="0"/>
        <w:autoSpaceDN w:val="0"/>
        <w:adjustRightInd w:val="0"/>
        <w:jc w:val="left"/>
        <w:rPr>
          <w:rFonts w:asciiTheme="minorHAnsi" w:hAnsiTheme="minorHAnsi"/>
          <w:bCs w:val="0"/>
          <w:noProof/>
          <w:sz w:val="26"/>
          <w:szCs w:val="26"/>
        </w:rPr>
      </w:pPr>
      <w:r w:rsidRPr="00797641">
        <w:rPr>
          <w:rFonts w:asciiTheme="minorHAnsi" w:hAnsiTheme="minorHAnsi" w:cs="Arial"/>
          <w:b/>
          <w:noProof/>
          <w:sz w:val="26"/>
          <w:szCs w:val="26"/>
        </w:rPr>
        <w:t>739 Psalm 98</w:t>
      </w:r>
      <w:r w:rsidR="004045A0" w:rsidRPr="00797641">
        <w:rPr>
          <w:rFonts w:asciiTheme="minorHAnsi" w:hAnsiTheme="minorHAnsi" w:cs="Arial"/>
          <w:b/>
          <w:noProof/>
          <w:sz w:val="26"/>
          <w:szCs w:val="26"/>
        </w:rPr>
        <w:t xml:space="preserve"> </w:t>
      </w:r>
    </w:p>
    <w:p w:rsidR="004C642B" w:rsidRPr="00797641" w:rsidRDefault="00672DD5" w:rsidP="004119D6">
      <w:pPr>
        <w:numPr>
          <w:ilvl w:val="0"/>
          <w:numId w:val="30"/>
        </w:numPr>
        <w:rPr>
          <w:rFonts w:asciiTheme="minorHAnsi" w:hAnsiTheme="minorHAnsi"/>
          <w:b/>
          <w:sz w:val="26"/>
          <w:szCs w:val="26"/>
        </w:rPr>
      </w:pPr>
      <w:r w:rsidRPr="00797641">
        <w:rPr>
          <w:rFonts w:asciiTheme="minorHAnsi" w:hAnsiTheme="minorHAnsi"/>
          <w:b/>
          <w:sz w:val="26"/>
          <w:szCs w:val="26"/>
        </w:rPr>
        <w:t>Gebet – Stilles Gebet</w:t>
      </w:r>
    </w:p>
    <w:p w:rsidR="004119D6" w:rsidRPr="00797641" w:rsidRDefault="004119D6" w:rsidP="004119D6">
      <w:pPr>
        <w:numPr>
          <w:ilvl w:val="0"/>
          <w:numId w:val="30"/>
        </w:numPr>
        <w:rPr>
          <w:rFonts w:asciiTheme="minorHAnsi" w:hAnsiTheme="minorHAnsi" w:cs="Arial"/>
          <w:b/>
          <w:noProof/>
          <w:sz w:val="26"/>
          <w:szCs w:val="26"/>
        </w:rPr>
      </w:pPr>
      <w:r w:rsidRPr="00797641">
        <w:rPr>
          <w:rFonts w:asciiTheme="minorHAnsi" w:hAnsiTheme="minorHAnsi"/>
          <w:b/>
          <w:sz w:val="26"/>
          <w:szCs w:val="26"/>
        </w:rPr>
        <w:t>Schriftlesung</w:t>
      </w:r>
      <w:r w:rsidR="004C642B" w:rsidRPr="00797641">
        <w:rPr>
          <w:rFonts w:asciiTheme="minorHAnsi" w:hAnsiTheme="minorHAnsi"/>
          <w:b/>
          <w:sz w:val="26"/>
          <w:szCs w:val="26"/>
        </w:rPr>
        <w:t xml:space="preserve"> - </w:t>
      </w:r>
      <w:r w:rsidRPr="00797641">
        <w:rPr>
          <w:rFonts w:asciiTheme="minorHAnsi" w:hAnsiTheme="minorHAnsi" w:cs="Arial"/>
          <w:b/>
          <w:noProof/>
          <w:sz w:val="26"/>
          <w:szCs w:val="26"/>
        </w:rPr>
        <w:t>M</w:t>
      </w:r>
      <w:r w:rsidR="00797641" w:rsidRPr="00797641">
        <w:rPr>
          <w:rFonts w:asciiTheme="minorHAnsi" w:hAnsiTheme="minorHAnsi" w:cs="Arial"/>
          <w:b/>
          <w:noProof/>
          <w:sz w:val="26"/>
          <w:szCs w:val="26"/>
        </w:rPr>
        <w:t>atthäus</w:t>
      </w:r>
      <w:r w:rsidRPr="00797641">
        <w:rPr>
          <w:rFonts w:asciiTheme="minorHAnsi" w:hAnsiTheme="minorHAnsi" w:cs="Arial"/>
          <w:b/>
          <w:noProof/>
          <w:sz w:val="26"/>
          <w:szCs w:val="26"/>
        </w:rPr>
        <w:t xml:space="preserve"> 11,25-30</w:t>
      </w:r>
    </w:p>
    <w:p w:rsidR="004C642B" w:rsidRPr="00797641" w:rsidRDefault="004C642B" w:rsidP="004119D6">
      <w:pPr>
        <w:numPr>
          <w:ilvl w:val="0"/>
          <w:numId w:val="31"/>
        </w:numPr>
        <w:rPr>
          <w:rFonts w:asciiTheme="minorHAnsi" w:hAnsiTheme="minorHAnsi"/>
          <w:b/>
          <w:sz w:val="26"/>
          <w:szCs w:val="26"/>
        </w:rPr>
      </w:pPr>
      <w:r w:rsidRPr="00797641">
        <w:rPr>
          <w:rFonts w:asciiTheme="minorHAnsi" w:hAnsiTheme="minorHAnsi"/>
          <w:b/>
          <w:sz w:val="26"/>
          <w:szCs w:val="26"/>
        </w:rPr>
        <w:t xml:space="preserve">Lied: </w:t>
      </w:r>
      <w:r w:rsidR="00175B3F" w:rsidRPr="00797641">
        <w:rPr>
          <w:rFonts w:asciiTheme="minorHAnsi" w:hAnsiTheme="minorHAnsi"/>
          <w:b/>
          <w:sz w:val="26"/>
          <w:szCs w:val="26"/>
        </w:rPr>
        <w:t>302</w:t>
      </w:r>
      <w:r w:rsidR="00C406F4" w:rsidRPr="00797641">
        <w:rPr>
          <w:rFonts w:asciiTheme="minorHAnsi" w:hAnsiTheme="minorHAnsi"/>
          <w:b/>
          <w:sz w:val="26"/>
          <w:szCs w:val="26"/>
        </w:rPr>
        <w:t>, 1</w:t>
      </w:r>
      <w:r w:rsidR="00175B3F" w:rsidRPr="00797641">
        <w:rPr>
          <w:rFonts w:asciiTheme="minorHAnsi" w:hAnsiTheme="minorHAnsi"/>
          <w:b/>
          <w:sz w:val="26"/>
          <w:szCs w:val="26"/>
        </w:rPr>
        <w:t>.2</w:t>
      </w:r>
      <w:r w:rsidR="00C406F4" w:rsidRPr="00797641">
        <w:rPr>
          <w:rFonts w:asciiTheme="minorHAnsi" w:hAnsiTheme="minorHAnsi"/>
          <w:b/>
          <w:sz w:val="26"/>
          <w:szCs w:val="26"/>
        </w:rPr>
        <w:t>+</w:t>
      </w:r>
      <w:r w:rsidR="00175B3F" w:rsidRPr="00797641">
        <w:rPr>
          <w:rFonts w:asciiTheme="minorHAnsi" w:hAnsiTheme="minorHAnsi"/>
          <w:b/>
          <w:sz w:val="26"/>
          <w:szCs w:val="26"/>
        </w:rPr>
        <w:t>8</w:t>
      </w:r>
    </w:p>
    <w:p w:rsidR="004119D6" w:rsidRPr="00797641" w:rsidRDefault="00797641" w:rsidP="004119D6">
      <w:pPr>
        <w:numPr>
          <w:ilvl w:val="0"/>
          <w:numId w:val="31"/>
        </w:numPr>
        <w:rPr>
          <w:rFonts w:asciiTheme="minorHAnsi" w:hAnsiTheme="minorHAnsi"/>
          <w:b/>
          <w:sz w:val="26"/>
          <w:szCs w:val="26"/>
        </w:rPr>
      </w:pPr>
      <w:r>
        <w:rPr>
          <w:rFonts w:asciiTheme="minorHAnsi" w:hAnsiTheme="minorHAnsi"/>
          <w:b/>
          <w:sz w:val="26"/>
          <w:szCs w:val="26"/>
        </w:rPr>
        <w:t>Predigt: A</w:t>
      </w:r>
      <w:r w:rsidR="004119D6" w:rsidRPr="00797641">
        <w:rPr>
          <w:rFonts w:asciiTheme="minorHAnsi" w:hAnsiTheme="minorHAnsi"/>
          <w:b/>
          <w:sz w:val="26"/>
          <w:szCs w:val="26"/>
        </w:rPr>
        <w:t>p</w:t>
      </w:r>
      <w:r w:rsidR="00175B3F" w:rsidRPr="00797641">
        <w:rPr>
          <w:rFonts w:asciiTheme="minorHAnsi" w:hAnsiTheme="minorHAnsi"/>
          <w:b/>
          <w:sz w:val="26"/>
          <w:szCs w:val="26"/>
        </w:rPr>
        <w:t>ostelgeschichte</w:t>
      </w:r>
      <w:r w:rsidR="004119D6" w:rsidRPr="00797641">
        <w:rPr>
          <w:rFonts w:asciiTheme="minorHAnsi" w:hAnsiTheme="minorHAnsi"/>
          <w:b/>
          <w:sz w:val="26"/>
          <w:szCs w:val="26"/>
        </w:rPr>
        <w:t xml:space="preserve"> 16,23-34</w:t>
      </w:r>
    </w:p>
    <w:p w:rsidR="004119D6" w:rsidRPr="00797641" w:rsidRDefault="004119D6" w:rsidP="004119D6">
      <w:pPr>
        <w:rPr>
          <w:rFonts w:asciiTheme="minorHAnsi" w:hAnsiTheme="minorHAnsi"/>
          <w:sz w:val="26"/>
          <w:szCs w:val="26"/>
        </w:rPr>
      </w:pPr>
      <w:r w:rsidRPr="00797641">
        <w:rPr>
          <w:rFonts w:asciiTheme="minorHAnsi" w:hAnsiTheme="minorHAnsi"/>
          <w:b/>
          <w:sz w:val="26"/>
          <w:szCs w:val="26"/>
        </w:rPr>
        <w:t>Paulus und Silas im Gefängnis</w:t>
      </w:r>
      <w:r w:rsidR="00672DD5" w:rsidRPr="00797641">
        <w:rPr>
          <w:rFonts w:asciiTheme="minorHAnsi" w:hAnsiTheme="minorHAnsi"/>
          <w:b/>
          <w:sz w:val="26"/>
          <w:szCs w:val="26"/>
        </w:rPr>
        <w:t xml:space="preserve"> - </w:t>
      </w:r>
      <w:r w:rsidRPr="00797641">
        <w:rPr>
          <w:rFonts w:asciiTheme="minorHAnsi" w:hAnsiTheme="minorHAnsi"/>
          <w:sz w:val="26"/>
          <w:szCs w:val="26"/>
        </w:rPr>
        <w:t>Nachdem man sie hart geschlagen hatte, warf man sie ins Gefängnis und befahl dem Aufseher, sie gut zu bewachen. Als er diesen Befehl empfangen hatte, warf er sie in das innerste Gefängnis und legte ihre Füße in den Block.</w:t>
      </w:r>
      <w:r w:rsidR="00656CC0">
        <w:rPr>
          <w:rFonts w:asciiTheme="minorHAnsi" w:hAnsiTheme="minorHAnsi"/>
          <w:sz w:val="26"/>
          <w:szCs w:val="26"/>
        </w:rPr>
        <w:t xml:space="preserve"> </w:t>
      </w:r>
      <w:r w:rsidRPr="00797641">
        <w:rPr>
          <w:rFonts w:asciiTheme="minorHAnsi" w:hAnsiTheme="minorHAnsi"/>
          <w:sz w:val="26"/>
          <w:szCs w:val="26"/>
        </w:rPr>
        <w:t>Um Mitternacht aber beteten Paulus und Silas und lobten Gott. Und die Gefangenen hörten sie.  Plötzlich aber geschah ein großes Erdbeben, sodass die Grundmauern des Gefängnisses wankten. Und sogleich öffneten sich alle Türen und von allen fielen die Fesseln ab. Als aber der Aufseher aus dem Schlaf auffuhr und sah die Türen des Gefängnisses offenstehen, zog er das Schwert und wollte sich selbst töten; denn er meinte, die Gefangenen wären entflohen. Paulus aber rief laut: Tu dir nichts an; denn wir sind alle hier!</w:t>
      </w:r>
      <w:r w:rsidR="00672DD5" w:rsidRPr="00797641">
        <w:rPr>
          <w:rFonts w:asciiTheme="minorHAnsi" w:hAnsiTheme="minorHAnsi"/>
          <w:sz w:val="26"/>
          <w:szCs w:val="26"/>
        </w:rPr>
        <w:t xml:space="preserve"> - </w:t>
      </w:r>
      <w:r w:rsidRPr="00797641">
        <w:rPr>
          <w:rFonts w:asciiTheme="minorHAnsi" w:hAnsiTheme="minorHAnsi"/>
          <w:sz w:val="26"/>
          <w:szCs w:val="26"/>
        </w:rPr>
        <w:t xml:space="preserve">Da forderte der Aufseher ein Licht und stürzte hinein und fiel zitternd Paulus und Silas zu Füßen. Und er führte sie heraus und sprach: Liebe Herren, was muss ich tun, dass ich gerettet werde? Sie sprachen: </w:t>
      </w:r>
      <w:r w:rsidRPr="00797641">
        <w:rPr>
          <w:rFonts w:asciiTheme="minorHAnsi" w:hAnsiTheme="minorHAnsi"/>
          <w:b/>
          <w:sz w:val="26"/>
          <w:szCs w:val="26"/>
        </w:rPr>
        <w:t>Glaube an den Herrn Jesus, so wirst du und dein Haus selig!</w:t>
      </w:r>
      <w:r w:rsidRPr="00797641">
        <w:rPr>
          <w:rFonts w:asciiTheme="minorHAnsi" w:hAnsiTheme="minorHAnsi"/>
          <w:sz w:val="26"/>
          <w:szCs w:val="26"/>
        </w:rPr>
        <w:t xml:space="preserve"> Und sie sagten ihm das Wort des Herrn und allen, die in seinem Hause waren. Und er nahm sie zu sich in derselben Stunde der Nacht und wusch ihnen die Striemen. Und er ließ sich und alle die Seinen sogleich taufen und führte sie in sein Haus und deckte ihnen den Tisch und freute sich mit seinem ganzen Hause, dass er zum Glauben an Gott gekommen war.</w:t>
      </w:r>
    </w:p>
    <w:p w:rsidR="001C5A06" w:rsidRPr="00797641" w:rsidRDefault="00175B3F" w:rsidP="004119D6">
      <w:pPr>
        <w:numPr>
          <w:ilvl w:val="0"/>
          <w:numId w:val="32"/>
        </w:numPr>
        <w:rPr>
          <w:rFonts w:asciiTheme="minorHAnsi" w:hAnsiTheme="minorHAnsi"/>
          <w:b/>
          <w:sz w:val="26"/>
          <w:szCs w:val="26"/>
        </w:rPr>
      </w:pPr>
      <w:r w:rsidRPr="00797641">
        <w:rPr>
          <w:rFonts w:asciiTheme="minorHAnsi" w:hAnsiTheme="minorHAnsi"/>
          <w:b/>
          <w:sz w:val="26"/>
          <w:szCs w:val="26"/>
        </w:rPr>
        <w:t xml:space="preserve">Lied: </w:t>
      </w:r>
      <w:r w:rsidR="004045A0" w:rsidRPr="00797641">
        <w:rPr>
          <w:rFonts w:asciiTheme="minorHAnsi" w:hAnsiTheme="minorHAnsi"/>
          <w:b/>
          <w:sz w:val="26"/>
          <w:szCs w:val="26"/>
        </w:rPr>
        <w:t>337 – Lobet und preiset</w:t>
      </w:r>
    </w:p>
    <w:p w:rsidR="004C642B" w:rsidRPr="00797641" w:rsidRDefault="00FF39AD" w:rsidP="00175B3F">
      <w:pPr>
        <w:numPr>
          <w:ilvl w:val="0"/>
          <w:numId w:val="32"/>
        </w:numPr>
        <w:rPr>
          <w:rFonts w:asciiTheme="minorHAnsi" w:hAnsiTheme="minorHAnsi"/>
          <w:b/>
          <w:sz w:val="26"/>
          <w:szCs w:val="26"/>
        </w:rPr>
      </w:pPr>
      <w:r w:rsidRPr="00797641">
        <w:rPr>
          <w:rFonts w:asciiTheme="minorHAnsi" w:hAnsiTheme="minorHAnsi"/>
          <w:b/>
          <w:sz w:val="26"/>
          <w:szCs w:val="26"/>
        </w:rPr>
        <w:t xml:space="preserve">Dank - </w:t>
      </w:r>
      <w:r w:rsidR="007D1C81" w:rsidRPr="00797641">
        <w:rPr>
          <w:rFonts w:asciiTheme="minorHAnsi" w:hAnsiTheme="minorHAnsi"/>
          <w:b/>
          <w:sz w:val="26"/>
          <w:szCs w:val="26"/>
        </w:rPr>
        <w:t>Fürbittengebet - Vater unser</w:t>
      </w:r>
    </w:p>
    <w:p w:rsidR="00A84EC5" w:rsidRDefault="007D1C81" w:rsidP="00672DD5">
      <w:pPr>
        <w:numPr>
          <w:ilvl w:val="0"/>
          <w:numId w:val="32"/>
        </w:numPr>
        <w:rPr>
          <w:rFonts w:asciiTheme="minorHAnsi" w:hAnsiTheme="minorHAnsi"/>
          <w:b/>
          <w:sz w:val="26"/>
          <w:szCs w:val="26"/>
        </w:rPr>
      </w:pPr>
      <w:r w:rsidRPr="00797641">
        <w:rPr>
          <w:rFonts w:asciiTheme="minorHAnsi" w:hAnsiTheme="minorHAnsi"/>
          <w:b/>
          <w:sz w:val="26"/>
          <w:szCs w:val="26"/>
        </w:rPr>
        <w:t>Segen</w:t>
      </w:r>
    </w:p>
    <w:p w:rsidR="00672DD5" w:rsidRPr="00797641" w:rsidRDefault="009F7BB4" w:rsidP="00672DD5">
      <w:pPr>
        <w:numPr>
          <w:ilvl w:val="0"/>
          <w:numId w:val="32"/>
        </w:numPr>
        <w:rPr>
          <w:rFonts w:asciiTheme="minorHAnsi" w:hAnsiTheme="minorHAnsi"/>
          <w:b/>
          <w:sz w:val="26"/>
          <w:szCs w:val="26"/>
        </w:rPr>
      </w:pPr>
      <w:r w:rsidRPr="00797641">
        <w:rPr>
          <w:rFonts w:asciiTheme="minorHAnsi" w:hAnsiTheme="minorHAnsi"/>
          <w:b/>
          <w:sz w:val="26"/>
          <w:szCs w:val="26"/>
        </w:rPr>
        <w:t>Nachsp</w:t>
      </w:r>
      <w:r w:rsidR="007D1C81" w:rsidRPr="00797641">
        <w:rPr>
          <w:rFonts w:asciiTheme="minorHAnsi" w:hAnsiTheme="minorHAnsi"/>
          <w:b/>
          <w:sz w:val="26"/>
          <w:szCs w:val="26"/>
        </w:rPr>
        <w:t>iel</w:t>
      </w:r>
    </w:p>
    <w:p w:rsidR="00672DD5" w:rsidRPr="00797641" w:rsidRDefault="00672DD5" w:rsidP="00672DD5">
      <w:pPr>
        <w:rPr>
          <w:rFonts w:asciiTheme="minorHAnsi" w:hAnsiTheme="minorHAnsi"/>
          <w:b/>
          <w:sz w:val="16"/>
          <w:szCs w:val="16"/>
        </w:rPr>
      </w:pPr>
    </w:p>
    <w:p w:rsidR="00A84EC5" w:rsidRDefault="00A84EC5" w:rsidP="00672DD5">
      <w:pPr>
        <w:rPr>
          <w:rFonts w:asciiTheme="minorHAnsi" w:hAnsiTheme="minorHAnsi"/>
          <w:b/>
          <w:sz w:val="26"/>
          <w:szCs w:val="26"/>
        </w:rPr>
      </w:pPr>
    </w:p>
    <w:p w:rsidR="00A84EC5" w:rsidRDefault="00A84EC5" w:rsidP="00672DD5">
      <w:pPr>
        <w:rPr>
          <w:rFonts w:asciiTheme="minorHAnsi" w:hAnsiTheme="minorHAnsi"/>
          <w:b/>
          <w:sz w:val="26"/>
          <w:szCs w:val="26"/>
        </w:rPr>
      </w:pPr>
    </w:p>
    <w:p w:rsidR="00672DD5" w:rsidRDefault="00656CC0" w:rsidP="00672DD5">
      <w:pPr>
        <w:rPr>
          <w:rFonts w:asciiTheme="minorHAnsi" w:hAnsiTheme="minorHAnsi"/>
          <w:b/>
          <w:sz w:val="26"/>
          <w:szCs w:val="26"/>
        </w:rPr>
      </w:pPr>
      <w:bookmarkStart w:id="0" w:name="_GoBack"/>
      <w:bookmarkEnd w:id="0"/>
      <w:r>
        <w:rPr>
          <w:rFonts w:asciiTheme="minorHAnsi" w:hAnsiTheme="minorHAnsi"/>
          <w:b/>
          <w:sz w:val="26"/>
          <w:szCs w:val="26"/>
        </w:rPr>
        <w:t>„</w:t>
      </w:r>
      <w:r w:rsidR="00672DD5" w:rsidRPr="00797641">
        <w:rPr>
          <w:rFonts w:asciiTheme="minorHAnsi" w:hAnsiTheme="minorHAnsi"/>
          <w:b/>
          <w:sz w:val="26"/>
          <w:szCs w:val="26"/>
        </w:rPr>
        <w:t>Die Geschichte von der verschlossenen Tür</w:t>
      </w:r>
    </w:p>
    <w:p w:rsidR="00C05372" w:rsidRDefault="00C05372" w:rsidP="00672DD5">
      <w:pPr>
        <w:rPr>
          <w:rFonts w:asciiTheme="minorHAnsi" w:hAnsiTheme="minorHAnsi"/>
          <w:b/>
          <w:sz w:val="16"/>
          <w:szCs w:val="16"/>
        </w:rPr>
      </w:pPr>
      <w:r w:rsidRPr="00C05372">
        <w:rPr>
          <w:rFonts w:asciiTheme="minorHAnsi" w:hAnsiTheme="minorHAnsi"/>
          <w:b/>
          <w:sz w:val="16"/>
          <w:szCs w:val="16"/>
        </w:rPr>
        <w:t>Von Stefan Itzek</w:t>
      </w:r>
    </w:p>
    <w:p w:rsidR="00A84EC5" w:rsidRPr="00C05372" w:rsidRDefault="00A84EC5" w:rsidP="00672DD5">
      <w:pPr>
        <w:rPr>
          <w:rFonts w:asciiTheme="minorHAnsi" w:hAnsiTheme="minorHAnsi"/>
          <w:b/>
          <w:sz w:val="16"/>
          <w:szCs w:val="16"/>
        </w:rPr>
      </w:pPr>
    </w:p>
    <w:p w:rsidR="00672DD5" w:rsidRPr="00797641" w:rsidRDefault="00672DD5" w:rsidP="00672DD5">
      <w:pPr>
        <w:rPr>
          <w:rFonts w:asciiTheme="minorHAnsi" w:hAnsiTheme="minorHAnsi"/>
          <w:sz w:val="26"/>
          <w:szCs w:val="26"/>
        </w:rPr>
      </w:pPr>
      <w:r w:rsidRPr="00797641">
        <w:rPr>
          <w:rFonts w:asciiTheme="minorHAnsi" w:hAnsiTheme="minorHAnsi"/>
          <w:sz w:val="26"/>
          <w:szCs w:val="26"/>
        </w:rPr>
        <w:t xml:space="preserve">Ein kleiner Junge hatte einmal die Geschichte vom Paradies gehört. </w:t>
      </w:r>
      <w:r w:rsidR="004045A0" w:rsidRPr="00797641">
        <w:rPr>
          <w:rFonts w:asciiTheme="minorHAnsi" w:hAnsiTheme="minorHAnsi"/>
          <w:sz w:val="26"/>
          <w:szCs w:val="26"/>
        </w:rPr>
        <w:t xml:space="preserve">Eine Stelle </w:t>
      </w:r>
      <w:r w:rsidRPr="00797641">
        <w:rPr>
          <w:rFonts w:asciiTheme="minorHAnsi" w:hAnsiTheme="minorHAnsi"/>
          <w:sz w:val="26"/>
          <w:szCs w:val="26"/>
        </w:rPr>
        <w:t xml:space="preserve">hatte </w:t>
      </w:r>
      <w:r w:rsidR="004045A0" w:rsidRPr="00797641">
        <w:rPr>
          <w:rFonts w:asciiTheme="minorHAnsi" w:hAnsiTheme="minorHAnsi"/>
          <w:sz w:val="26"/>
          <w:szCs w:val="26"/>
        </w:rPr>
        <w:t xml:space="preserve">er sich </w:t>
      </w:r>
      <w:r w:rsidRPr="00797641">
        <w:rPr>
          <w:rFonts w:asciiTheme="minorHAnsi" w:hAnsiTheme="minorHAnsi"/>
          <w:sz w:val="26"/>
          <w:szCs w:val="26"/>
        </w:rPr>
        <w:t>ganz g</w:t>
      </w:r>
      <w:r w:rsidR="004045A0" w:rsidRPr="00797641">
        <w:rPr>
          <w:rFonts w:asciiTheme="minorHAnsi" w:hAnsiTheme="minorHAnsi"/>
          <w:sz w:val="26"/>
          <w:szCs w:val="26"/>
        </w:rPr>
        <w:t>enau gemerkt: Wie Adam und Eva</w:t>
      </w:r>
      <w:r w:rsidRPr="00797641">
        <w:rPr>
          <w:rFonts w:asciiTheme="minorHAnsi" w:hAnsiTheme="minorHAnsi"/>
          <w:sz w:val="26"/>
          <w:szCs w:val="26"/>
        </w:rPr>
        <w:t xml:space="preserve"> aus dem Paradies vertrieben worden sind. </w:t>
      </w:r>
      <w:r w:rsidR="004045A0" w:rsidRPr="00797641">
        <w:rPr>
          <w:rFonts w:asciiTheme="minorHAnsi" w:hAnsiTheme="minorHAnsi"/>
          <w:sz w:val="26"/>
          <w:szCs w:val="26"/>
        </w:rPr>
        <w:t>Die</w:t>
      </w:r>
      <w:r w:rsidRPr="00797641">
        <w:rPr>
          <w:rFonts w:asciiTheme="minorHAnsi" w:hAnsiTheme="minorHAnsi"/>
          <w:sz w:val="26"/>
          <w:szCs w:val="26"/>
        </w:rPr>
        <w:t xml:space="preserve"> Tür </w:t>
      </w:r>
      <w:r w:rsidR="004045A0" w:rsidRPr="00797641">
        <w:rPr>
          <w:rFonts w:asciiTheme="minorHAnsi" w:hAnsiTheme="minorHAnsi"/>
          <w:sz w:val="26"/>
          <w:szCs w:val="26"/>
        </w:rPr>
        <w:t xml:space="preserve">des Paradieses wurde </w:t>
      </w:r>
      <w:r w:rsidRPr="00797641">
        <w:rPr>
          <w:rFonts w:asciiTheme="minorHAnsi" w:hAnsiTheme="minorHAnsi"/>
          <w:sz w:val="26"/>
          <w:szCs w:val="26"/>
        </w:rPr>
        <w:t>zugemacht und ein Engel davorgestellt. Der sollte aufpassen, dass kein Mensch mehr in das Paradies hineinkomm</w:t>
      </w:r>
      <w:r w:rsidR="004045A0" w:rsidRPr="00797641">
        <w:rPr>
          <w:rFonts w:asciiTheme="minorHAnsi" w:hAnsiTheme="minorHAnsi"/>
          <w:sz w:val="26"/>
          <w:szCs w:val="26"/>
        </w:rPr>
        <w:t>t</w:t>
      </w:r>
      <w:r w:rsidRPr="00797641">
        <w:rPr>
          <w:rFonts w:asciiTheme="minorHAnsi" w:hAnsiTheme="minorHAnsi"/>
          <w:sz w:val="26"/>
          <w:szCs w:val="26"/>
        </w:rPr>
        <w:t xml:space="preserve">, weil Gott </w:t>
      </w:r>
      <w:r w:rsidR="004045A0" w:rsidRPr="00797641">
        <w:rPr>
          <w:rFonts w:asciiTheme="minorHAnsi" w:hAnsiTheme="minorHAnsi"/>
          <w:sz w:val="26"/>
          <w:szCs w:val="26"/>
        </w:rPr>
        <w:t xml:space="preserve">wohl </w:t>
      </w:r>
      <w:r w:rsidRPr="00797641">
        <w:rPr>
          <w:rFonts w:asciiTheme="minorHAnsi" w:hAnsiTheme="minorHAnsi"/>
          <w:sz w:val="26"/>
          <w:szCs w:val="26"/>
        </w:rPr>
        <w:t>befürchtete, dass die Menschen da</w:t>
      </w:r>
      <w:r w:rsidR="004045A0" w:rsidRPr="00797641">
        <w:rPr>
          <w:rFonts w:asciiTheme="minorHAnsi" w:hAnsiTheme="minorHAnsi"/>
          <w:sz w:val="26"/>
          <w:szCs w:val="26"/>
        </w:rPr>
        <w:t>s Paradies kaputt machen würden – so dachte sich das Mario wenigstens.</w:t>
      </w:r>
      <w:r w:rsidR="00797641" w:rsidRPr="00797641">
        <w:rPr>
          <w:rFonts w:asciiTheme="minorHAnsi" w:hAnsiTheme="minorHAnsi"/>
          <w:sz w:val="26"/>
          <w:szCs w:val="26"/>
        </w:rPr>
        <w:t xml:space="preserve"> </w:t>
      </w:r>
      <w:r w:rsidR="004045A0" w:rsidRPr="00797641">
        <w:rPr>
          <w:rFonts w:asciiTheme="minorHAnsi" w:hAnsiTheme="minorHAnsi"/>
          <w:sz w:val="26"/>
          <w:szCs w:val="26"/>
        </w:rPr>
        <w:t>M</w:t>
      </w:r>
      <w:r w:rsidRPr="00797641">
        <w:rPr>
          <w:rFonts w:asciiTheme="minorHAnsi" w:hAnsiTheme="minorHAnsi"/>
          <w:sz w:val="26"/>
          <w:szCs w:val="26"/>
        </w:rPr>
        <w:t xml:space="preserve">ario </w:t>
      </w:r>
      <w:r w:rsidR="004045A0" w:rsidRPr="00797641">
        <w:rPr>
          <w:rFonts w:asciiTheme="minorHAnsi" w:hAnsiTheme="minorHAnsi"/>
          <w:sz w:val="26"/>
          <w:szCs w:val="26"/>
        </w:rPr>
        <w:t xml:space="preserve">hatte darüber </w:t>
      </w:r>
      <w:r w:rsidRPr="00797641">
        <w:rPr>
          <w:rFonts w:asciiTheme="minorHAnsi" w:hAnsiTheme="minorHAnsi"/>
          <w:sz w:val="26"/>
          <w:szCs w:val="26"/>
        </w:rPr>
        <w:t xml:space="preserve">lange </w:t>
      </w:r>
      <w:r w:rsidR="004045A0" w:rsidRPr="00797641">
        <w:rPr>
          <w:rFonts w:asciiTheme="minorHAnsi" w:hAnsiTheme="minorHAnsi"/>
          <w:sz w:val="26"/>
          <w:szCs w:val="26"/>
        </w:rPr>
        <w:t>nachgedacht. W</w:t>
      </w:r>
      <w:r w:rsidRPr="00797641">
        <w:rPr>
          <w:rFonts w:asciiTheme="minorHAnsi" w:hAnsiTheme="minorHAnsi"/>
          <w:sz w:val="26"/>
          <w:szCs w:val="26"/>
        </w:rPr>
        <w:t xml:space="preserve">enn man ganz lieb ist, wenn man zu Gott beten würde, müsste es dann nicht möglich sein beide zu entdecken, - den Engel und das Tor? </w:t>
      </w:r>
      <w:r w:rsidR="00797641" w:rsidRPr="00797641">
        <w:rPr>
          <w:rFonts w:asciiTheme="minorHAnsi" w:hAnsiTheme="minorHAnsi"/>
          <w:sz w:val="26"/>
          <w:szCs w:val="26"/>
        </w:rPr>
        <w:t>M</w:t>
      </w:r>
      <w:r w:rsidRPr="00797641">
        <w:rPr>
          <w:rFonts w:asciiTheme="minorHAnsi" w:hAnsiTheme="minorHAnsi"/>
          <w:sz w:val="26"/>
          <w:szCs w:val="26"/>
        </w:rPr>
        <w:t>üsste es nicht einen Weg geben den Engel dazu zu bringen, die Tür zum Paradies aufzuschließen, vielleicht nur einen kleinen Augenblick?</w:t>
      </w:r>
      <w:r w:rsidR="00797641">
        <w:rPr>
          <w:rFonts w:asciiTheme="minorHAnsi" w:hAnsiTheme="minorHAnsi"/>
          <w:sz w:val="26"/>
          <w:szCs w:val="26"/>
        </w:rPr>
        <w:t xml:space="preserve"> </w:t>
      </w:r>
      <w:r w:rsidRPr="00797641">
        <w:rPr>
          <w:rFonts w:asciiTheme="minorHAnsi" w:hAnsiTheme="minorHAnsi"/>
          <w:sz w:val="26"/>
          <w:szCs w:val="26"/>
        </w:rPr>
        <w:t>Mario fand heraus, wo das Paradies einmal gelegen haben mu</w:t>
      </w:r>
      <w:r w:rsidR="00945949" w:rsidRPr="00797641">
        <w:rPr>
          <w:rFonts w:asciiTheme="minorHAnsi" w:hAnsiTheme="minorHAnsi"/>
          <w:sz w:val="26"/>
          <w:szCs w:val="26"/>
        </w:rPr>
        <w:t>ss</w:t>
      </w:r>
      <w:r w:rsidRPr="00797641">
        <w:rPr>
          <w:rFonts w:asciiTheme="minorHAnsi" w:hAnsiTheme="minorHAnsi"/>
          <w:sz w:val="26"/>
          <w:szCs w:val="26"/>
        </w:rPr>
        <w:t xml:space="preserve">. </w:t>
      </w:r>
      <w:r w:rsidR="004045A0" w:rsidRPr="00797641">
        <w:rPr>
          <w:rFonts w:asciiTheme="minorHAnsi" w:hAnsiTheme="minorHAnsi"/>
          <w:sz w:val="26"/>
          <w:szCs w:val="26"/>
        </w:rPr>
        <w:t>Als er das wusste,</w:t>
      </w:r>
      <w:r w:rsidRPr="00797641">
        <w:rPr>
          <w:rFonts w:asciiTheme="minorHAnsi" w:hAnsiTheme="minorHAnsi"/>
          <w:sz w:val="26"/>
          <w:szCs w:val="26"/>
        </w:rPr>
        <w:t xml:space="preserve"> nahm </w:t>
      </w:r>
      <w:r w:rsidR="004045A0" w:rsidRPr="00797641">
        <w:rPr>
          <w:rFonts w:asciiTheme="minorHAnsi" w:hAnsiTheme="minorHAnsi"/>
          <w:sz w:val="26"/>
          <w:szCs w:val="26"/>
        </w:rPr>
        <w:t>er sich</w:t>
      </w:r>
      <w:r w:rsidRPr="00797641">
        <w:rPr>
          <w:rFonts w:asciiTheme="minorHAnsi" w:hAnsiTheme="minorHAnsi"/>
          <w:sz w:val="26"/>
          <w:szCs w:val="26"/>
        </w:rPr>
        <w:t xml:space="preserve"> vor: Wenn ich einmal groß bin und genügend Geld habe, dann mache ich mich auf die Suche, fliege in den Irak und suche dort den Eingang in das Paradies.</w:t>
      </w:r>
    </w:p>
    <w:p w:rsidR="003B0BD9" w:rsidRPr="00797641" w:rsidRDefault="00672DD5" w:rsidP="00672DD5">
      <w:pPr>
        <w:rPr>
          <w:rFonts w:asciiTheme="minorHAnsi" w:hAnsiTheme="minorHAnsi"/>
          <w:sz w:val="26"/>
          <w:szCs w:val="26"/>
        </w:rPr>
      </w:pPr>
      <w:r w:rsidRPr="00797641">
        <w:rPr>
          <w:rFonts w:asciiTheme="minorHAnsi" w:hAnsiTheme="minorHAnsi"/>
          <w:sz w:val="26"/>
          <w:szCs w:val="26"/>
        </w:rPr>
        <w:t>Lange Jahre waren vergangen.</w:t>
      </w:r>
      <w:r w:rsidR="00A52F5D" w:rsidRPr="00797641">
        <w:rPr>
          <w:rFonts w:asciiTheme="minorHAnsi" w:hAnsiTheme="minorHAnsi"/>
          <w:sz w:val="26"/>
          <w:szCs w:val="26"/>
        </w:rPr>
        <w:t xml:space="preserve"> </w:t>
      </w:r>
      <w:r w:rsidRPr="00797641">
        <w:rPr>
          <w:rFonts w:asciiTheme="minorHAnsi" w:hAnsiTheme="minorHAnsi"/>
          <w:sz w:val="26"/>
          <w:szCs w:val="26"/>
        </w:rPr>
        <w:t xml:space="preserve">Mario war Arzt geworden. </w:t>
      </w:r>
      <w:r w:rsidR="003B0BD9" w:rsidRPr="00797641">
        <w:rPr>
          <w:rFonts w:asciiTheme="minorHAnsi" w:hAnsiTheme="minorHAnsi"/>
          <w:sz w:val="26"/>
          <w:szCs w:val="26"/>
        </w:rPr>
        <w:t>E</w:t>
      </w:r>
      <w:r w:rsidRPr="00797641">
        <w:rPr>
          <w:rFonts w:asciiTheme="minorHAnsi" w:hAnsiTheme="minorHAnsi"/>
          <w:sz w:val="26"/>
          <w:szCs w:val="26"/>
        </w:rPr>
        <w:t xml:space="preserve">r war so beschäftigt, dass er diesen Wunsch schon beinahe ganz vergessen hatte. Doch in einer Nacht </w:t>
      </w:r>
      <w:r w:rsidR="003B0BD9" w:rsidRPr="00797641">
        <w:rPr>
          <w:rFonts w:asciiTheme="minorHAnsi" w:hAnsiTheme="minorHAnsi"/>
          <w:sz w:val="26"/>
          <w:szCs w:val="26"/>
        </w:rPr>
        <w:t>träumte er etwas</w:t>
      </w:r>
      <w:r w:rsidRPr="00797641">
        <w:rPr>
          <w:rFonts w:asciiTheme="minorHAnsi" w:hAnsiTheme="minorHAnsi"/>
          <w:sz w:val="26"/>
          <w:szCs w:val="26"/>
        </w:rPr>
        <w:t xml:space="preserve">, </w:t>
      </w:r>
      <w:r w:rsidR="003B0BD9" w:rsidRPr="00797641">
        <w:rPr>
          <w:rFonts w:asciiTheme="minorHAnsi" w:hAnsiTheme="minorHAnsi"/>
          <w:sz w:val="26"/>
          <w:szCs w:val="26"/>
        </w:rPr>
        <w:t>was</w:t>
      </w:r>
      <w:r w:rsidRPr="00797641">
        <w:rPr>
          <w:rFonts w:asciiTheme="minorHAnsi" w:hAnsiTheme="minorHAnsi"/>
          <w:sz w:val="26"/>
          <w:szCs w:val="26"/>
        </w:rPr>
        <w:t xml:space="preserve"> er nie mehr vergessen sollte.</w:t>
      </w:r>
      <w:r w:rsidR="003B0BD9" w:rsidRPr="00797641">
        <w:rPr>
          <w:rFonts w:asciiTheme="minorHAnsi" w:hAnsiTheme="minorHAnsi"/>
          <w:sz w:val="26"/>
          <w:szCs w:val="26"/>
        </w:rPr>
        <w:t xml:space="preserve"> </w:t>
      </w:r>
      <w:r w:rsidRPr="00797641">
        <w:rPr>
          <w:rFonts w:asciiTheme="minorHAnsi" w:hAnsiTheme="minorHAnsi"/>
          <w:sz w:val="26"/>
          <w:szCs w:val="26"/>
        </w:rPr>
        <w:t>Er träumte von einem Engel, der auf ihn zutrat und sprach:</w:t>
      </w:r>
      <w:r w:rsidR="006124E7" w:rsidRPr="00797641">
        <w:rPr>
          <w:rFonts w:asciiTheme="minorHAnsi" w:hAnsiTheme="minorHAnsi"/>
          <w:sz w:val="26"/>
          <w:szCs w:val="26"/>
        </w:rPr>
        <w:t xml:space="preserve"> </w:t>
      </w:r>
      <w:r w:rsidR="003B0BD9" w:rsidRPr="00797641">
        <w:rPr>
          <w:rFonts w:asciiTheme="minorHAnsi" w:hAnsiTheme="minorHAnsi"/>
          <w:sz w:val="26"/>
          <w:szCs w:val="26"/>
        </w:rPr>
        <w:t>„</w:t>
      </w:r>
      <w:r w:rsidRPr="00797641">
        <w:rPr>
          <w:rFonts w:asciiTheme="minorHAnsi" w:hAnsiTheme="minorHAnsi"/>
          <w:sz w:val="26"/>
          <w:szCs w:val="26"/>
        </w:rPr>
        <w:t xml:space="preserve">Ich nehme dich mit </w:t>
      </w:r>
      <w:r w:rsidR="00A52F5D" w:rsidRPr="00797641">
        <w:rPr>
          <w:rFonts w:asciiTheme="minorHAnsi" w:hAnsiTheme="minorHAnsi"/>
          <w:sz w:val="26"/>
          <w:szCs w:val="26"/>
        </w:rPr>
        <w:t>mir mit</w:t>
      </w:r>
      <w:r w:rsidRPr="00797641">
        <w:rPr>
          <w:rFonts w:asciiTheme="minorHAnsi" w:hAnsiTheme="minorHAnsi"/>
          <w:sz w:val="26"/>
          <w:szCs w:val="26"/>
        </w:rPr>
        <w:t xml:space="preserve"> und zeige dir das Paradies; aber wundere dich nicht</w:t>
      </w:r>
      <w:r w:rsidR="00797641" w:rsidRPr="00797641">
        <w:rPr>
          <w:rFonts w:asciiTheme="minorHAnsi" w:hAnsiTheme="minorHAnsi"/>
          <w:sz w:val="26"/>
          <w:szCs w:val="26"/>
        </w:rPr>
        <w:t>.</w:t>
      </w:r>
      <w:r w:rsidRPr="00797641">
        <w:rPr>
          <w:rFonts w:asciiTheme="minorHAnsi" w:hAnsiTheme="minorHAnsi"/>
          <w:sz w:val="26"/>
          <w:szCs w:val="26"/>
        </w:rPr>
        <w:t xml:space="preserve"> </w:t>
      </w:r>
      <w:r w:rsidR="00797641" w:rsidRPr="00797641">
        <w:rPr>
          <w:rFonts w:asciiTheme="minorHAnsi" w:hAnsiTheme="minorHAnsi"/>
          <w:sz w:val="26"/>
          <w:szCs w:val="26"/>
        </w:rPr>
        <w:t>V</w:t>
      </w:r>
      <w:r w:rsidRPr="00797641">
        <w:rPr>
          <w:rFonts w:asciiTheme="minorHAnsi" w:hAnsiTheme="minorHAnsi"/>
          <w:sz w:val="26"/>
          <w:szCs w:val="26"/>
        </w:rPr>
        <w:t>or dem Paradies ist nicht nur eine verschlossene Tür, sondern viele – du wirst schon sehen.</w:t>
      </w:r>
      <w:r w:rsidR="003B0BD9" w:rsidRPr="00797641">
        <w:rPr>
          <w:rFonts w:asciiTheme="minorHAnsi" w:hAnsiTheme="minorHAnsi"/>
          <w:sz w:val="26"/>
          <w:szCs w:val="26"/>
        </w:rPr>
        <w:t>“</w:t>
      </w:r>
    </w:p>
    <w:p w:rsidR="00672DD5" w:rsidRPr="00797641" w:rsidRDefault="006124E7" w:rsidP="00672DD5">
      <w:pPr>
        <w:rPr>
          <w:rFonts w:asciiTheme="minorHAnsi" w:hAnsiTheme="minorHAnsi"/>
          <w:sz w:val="26"/>
          <w:szCs w:val="26"/>
        </w:rPr>
      </w:pPr>
      <w:r w:rsidRPr="00797641">
        <w:rPr>
          <w:rFonts w:asciiTheme="minorHAnsi" w:hAnsiTheme="minorHAnsi"/>
          <w:sz w:val="26"/>
          <w:szCs w:val="26"/>
        </w:rPr>
        <w:t>D</w:t>
      </w:r>
      <w:r w:rsidR="00672DD5" w:rsidRPr="00797641">
        <w:rPr>
          <w:rFonts w:asciiTheme="minorHAnsi" w:hAnsiTheme="minorHAnsi"/>
          <w:sz w:val="26"/>
          <w:szCs w:val="26"/>
        </w:rPr>
        <w:t xml:space="preserve">abei </w:t>
      </w:r>
      <w:r w:rsidRPr="00797641">
        <w:rPr>
          <w:rFonts w:asciiTheme="minorHAnsi" w:hAnsiTheme="minorHAnsi"/>
          <w:sz w:val="26"/>
          <w:szCs w:val="26"/>
        </w:rPr>
        <w:t>schaute</w:t>
      </w:r>
      <w:r w:rsidR="00672DD5" w:rsidRPr="00797641">
        <w:rPr>
          <w:rFonts w:asciiTheme="minorHAnsi" w:hAnsiTheme="minorHAnsi"/>
          <w:sz w:val="26"/>
          <w:szCs w:val="26"/>
        </w:rPr>
        <w:t xml:space="preserve"> ihn der Engel ganz traurig an.</w:t>
      </w:r>
    </w:p>
    <w:p w:rsidR="00A84EC5" w:rsidRDefault="00672DD5" w:rsidP="00672DD5">
      <w:pPr>
        <w:rPr>
          <w:rFonts w:asciiTheme="minorHAnsi" w:hAnsiTheme="minorHAnsi"/>
          <w:sz w:val="26"/>
          <w:szCs w:val="26"/>
        </w:rPr>
      </w:pPr>
      <w:r w:rsidRPr="00797641">
        <w:rPr>
          <w:rFonts w:asciiTheme="minorHAnsi" w:hAnsiTheme="minorHAnsi"/>
          <w:sz w:val="26"/>
          <w:szCs w:val="26"/>
        </w:rPr>
        <w:t>Beide flogen los. Zuerst kamen sie an ein wunderschönes Gartentor, das verschlossen war. Ganz weit hinten konnte Mario einen alten Mann</w:t>
      </w:r>
      <w:r w:rsidR="00A52F5D" w:rsidRPr="00797641">
        <w:rPr>
          <w:rFonts w:asciiTheme="minorHAnsi" w:hAnsiTheme="minorHAnsi"/>
          <w:sz w:val="26"/>
          <w:szCs w:val="26"/>
        </w:rPr>
        <w:t xml:space="preserve"> sehen</w:t>
      </w:r>
      <w:r w:rsidRPr="00797641">
        <w:rPr>
          <w:rFonts w:asciiTheme="minorHAnsi" w:hAnsiTheme="minorHAnsi"/>
          <w:sz w:val="26"/>
          <w:szCs w:val="26"/>
        </w:rPr>
        <w:t xml:space="preserve">, der </w:t>
      </w:r>
      <w:r w:rsidR="003B0BD9" w:rsidRPr="00797641">
        <w:rPr>
          <w:rFonts w:asciiTheme="minorHAnsi" w:hAnsiTheme="minorHAnsi"/>
          <w:sz w:val="26"/>
          <w:szCs w:val="26"/>
        </w:rPr>
        <w:t xml:space="preserve">ganz </w:t>
      </w:r>
      <w:r w:rsidRPr="00797641">
        <w:rPr>
          <w:rFonts w:asciiTheme="minorHAnsi" w:hAnsiTheme="minorHAnsi"/>
          <w:sz w:val="26"/>
          <w:szCs w:val="26"/>
        </w:rPr>
        <w:t xml:space="preserve">für sich </w:t>
      </w:r>
      <w:r w:rsidR="003B0BD9" w:rsidRPr="00797641">
        <w:rPr>
          <w:rFonts w:asciiTheme="minorHAnsi" w:hAnsiTheme="minorHAnsi"/>
          <w:sz w:val="26"/>
          <w:szCs w:val="26"/>
        </w:rPr>
        <w:t xml:space="preserve">allein </w:t>
      </w:r>
      <w:r w:rsidRPr="00797641">
        <w:rPr>
          <w:rFonts w:asciiTheme="minorHAnsi" w:hAnsiTheme="minorHAnsi"/>
          <w:sz w:val="26"/>
          <w:szCs w:val="26"/>
        </w:rPr>
        <w:t>in seinem schönen Haus Musik hörte. Er war traurig und da</w:t>
      </w:r>
      <w:r w:rsidR="00797641">
        <w:rPr>
          <w:rFonts w:asciiTheme="minorHAnsi" w:hAnsiTheme="minorHAnsi"/>
          <w:sz w:val="26"/>
          <w:szCs w:val="26"/>
        </w:rPr>
        <w:t xml:space="preserve">chte an seine gescheiterte Ehe </w:t>
      </w:r>
      <w:r w:rsidRPr="00797641">
        <w:rPr>
          <w:rFonts w:asciiTheme="minorHAnsi" w:hAnsiTheme="minorHAnsi"/>
          <w:sz w:val="26"/>
          <w:szCs w:val="26"/>
        </w:rPr>
        <w:t>und seine große Einsamkeit. Und vor dem Tor stand zwar kein Engel, aber Hunde passten auf, dass niemand es wagte, diesen Park zu betreten.</w:t>
      </w:r>
      <w:r w:rsidR="00656CC0">
        <w:rPr>
          <w:rFonts w:asciiTheme="minorHAnsi" w:hAnsiTheme="minorHAnsi"/>
          <w:sz w:val="26"/>
          <w:szCs w:val="26"/>
        </w:rPr>
        <w:t xml:space="preserve"> </w:t>
      </w:r>
      <w:r w:rsidR="003B0BD9" w:rsidRPr="00797641">
        <w:rPr>
          <w:rFonts w:asciiTheme="minorHAnsi" w:hAnsiTheme="minorHAnsi"/>
          <w:sz w:val="26"/>
          <w:szCs w:val="26"/>
        </w:rPr>
        <w:t>„</w:t>
      </w:r>
      <w:r w:rsidRPr="00797641">
        <w:rPr>
          <w:rFonts w:asciiTheme="minorHAnsi" w:hAnsiTheme="minorHAnsi"/>
          <w:sz w:val="26"/>
          <w:szCs w:val="26"/>
        </w:rPr>
        <w:t>Alles ist so schön hier</w:t>
      </w:r>
      <w:r w:rsidR="003B0BD9" w:rsidRPr="00797641">
        <w:rPr>
          <w:rFonts w:asciiTheme="minorHAnsi" w:hAnsiTheme="minorHAnsi"/>
          <w:sz w:val="26"/>
          <w:szCs w:val="26"/>
        </w:rPr>
        <w:t>“</w:t>
      </w:r>
      <w:r w:rsidRPr="00797641">
        <w:rPr>
          <w:rFonts w:asciiTheme="minorHAnsi" w:hAnsiTheme="minorHAnsi"/>
          <w:sz w:val="26"/>
          <w:szCs w:val="26"/>
        </w:rPr>
        <w:t xml:space="preserve"> dachte Mario – </w:t>
      </w:r>
      <w:r w:rsidR="006124E7" w:rsidRPr="00797641">
        <w:rPr>
          <w:rFonts w:asciiTheme="minorHAnsi" w:hAnsiTheme="minorHAnsi"/>
          <w:sz w:val="26"/>
          <w:szCs w:val="26"/>
        </w:rPr>
        <w:t>„</w:t>
      </w:r>
      <w:r w:rsidRPr="00797641">
        <w:rPr>
          <w:rFonts w:asciiTheme="minorHAnsi" w:hAnsiTheme="minorHAnsi"/>
          <w:sz w:val="26"/>
          <w:szCs w:val="26"/>
        </w:rPr>
        <w:t>und dennoch ist dort so</w:t>
      </w:r>
      <w:r w:rsidR="003B0BD9" w:rsidRPr="00797641">
        <w:rPr>
          <w:rFonts w:asciiTheme="minorHAnsi" w:hAnsiTheme="minorHAnsi"/>
          <w:sz w:val="26"/>
          <w:szCs w:val="26"/>
        </w:rPr>
        <w:t xml:space="preserve"> </w:t>
      </w:r>
      <w:r w:rsidRPr="00797641">
        <w:rPr>
          <w:rFonts w:asciiTheme="minorHAnsi" w:hAnsiTheme="minorHAnsi"/>
          <w:sz w:val="26"/>
          <w:szCs w:val="26"/>
        </w:rPr>
        <w:t>viel Traurigkeit</w:t>
      </w:r>
      <w:r w:rsidR="003B0BD9" w:rsidRPr="00797641">
        <w:rPr>
          <w:rFonts w:asciiTheme="minorHAnsi" w:hAnsiTheme="minorHAnsi"/>
          <w:sz w:val="26"/>
          <w:szCs w:val="26"/>
        </w:rPr>
        <w:t>!</w:t>
      </w:r>
      <w:r w:rsidRPr="00797641">
        <w:rPr>
          <w:rFonts w:asciiTheme="minorHAnsi" w:hAnsiTheme="minorHAnsi"/>
          <w:sz w:val="26"/>
          <w:szCs w:val="26"/>
        </w:rPr>
        <w:t xml:space="preserve"> Ja, hier ist wirklich ein verschlossenes Tor zum Paradies.</w:t>
      </w:r>
      <w:r w:rsidR="003B0BD9" w:rsidRPr="00797641">
        <w:rPr>
          <w:rFonts w:asciiTheme="minorHAnsi" w:hAnsiTheme="minorHAnsi"/>
          <w:sz w:val="26"/>
          <w:szCs w:val="26"/>
        </w:rPr>
        <w:t>“</w:t>
      </w:r>
      <w:r w:rsidR="00656CC0">
        <w:rPr>
          <w:rFonts w:asciiTheme="minorHAnsi" w:hAnsiTheme="minorHAnsi"/>
          <w:sz w:val="26"/>
          <w:szCs w:val="26"/>
        </w:rPr>
        <w:t xml:space="preserve"> </w:t>
      </w:r>
    </w:p>
    <w:p w:rsidR="00672DD5" w:rsidRPr="00797641" w:rsidRDefault="00C40AB8" w:rsidP="00672DD5">
      <w:pPr>
        <w:rPr>
          <w:rFonts w:asciiTheme="minorHAnsi" w:hAnsiTheme="minorHAnsi"/>
          <w:sz w:val="26"/>
          <w:szCs w:val="26"/>
        </w:rPr>
      </w:pPr>
      <w:r w:rsidRPr="00797641">
        <w:rPr>
          <w:rFonts w:asciiTheme="minorHAnsi" w:hAnsiTheme="minorHAnsi"/>
          <w:sz w:val="26"/>
          <w:szCs w:val="26"/>
        </w:rPr>
        <w:lastRenderedPageBreak/>
        <w:t>Der Engel</w:t>
      </w:r>
      <w:r w:rsidR="00A52F5D" w:rsidRPr="00797641">
        <w:rPr>
          <w:rFonts w:asciiTheme="minorHAnsi" w:hAnsiTheme="minorHAnsi"/>
          <w:sz w:val="26"/>
          <w:szCs w:val="26"/>
        </w:rPr>
        <w:t xml:space="preserve"> flog weiter. </w:t>
      </w:r>
      <w:r w:rsidRPr="00797641">
        <w:rPr>
          <w:rFonts w:asciiTheme="minorHAnsi" w:hAnsiTheme="minorHAnsi"/>
          <w:sz w:val="26"/>
          <w:szCs w:val="26"/>
        </w:rPr>
        <w:t>S</w:t>
      </w:r>
      <w:r w:rsidR="00A52F5D" w:rsidRPr="00797641">
        <w:rPr>
          <w:rFonts w:asciiTheme="minorHAnsi" w:hAnsiTheme="minorHAnsi"/>
          <w:sz w:val="26"/>
          <w:szCs w:val="26"/>
        </w:rPr>
        <w:t xml:space="preserve">ie kamen </w:t>
      </w:r>
      <w:r w:rsidR="00672DD5" w:rsidRPr="00797641">
        <w:rPr>
          <w:rFonts w:asciiTheme="minorHAnsi" w:hAnsiTheme="minorHAnsi"/>
          <w:sz w:val="26"/>
          <w:szCs w:val="26"/>
        </w:rPr>
        <w:t>in eine Wohnung einer großen Familie. Fünf Kinder waren da, alle irgendwie beschäftigt, der Vater war außerhalb bei der Arbeit und die Mutter war einkaufen. Eins der Kinder war wieder einmal von den anderen gehänselt worden, weil es große Ohren hatte</w:t>
      </w:r>
      <w:r w:rsidRPr="00797641">
        <w:rPr>
          <w:rFonts w:asciiTheme="minorHAnsi" w:hAnsiTheme="minorHAnsi"/>
          <w:sz w:val="26"/>
          <w:szCs w:val="26"/>
        </w:rPr>
        <w:t xml:space="preserve">. Es hatte </w:t>
      </w:r>
      <w:r w:rsidR="00672DD5" w:rsidRPr="00797641">
        <w:rPr>
          <w:rFonts w:asciiTheme="minorHAnsi" w:hAnsiTheme="minorHAnsi"/>
          <w:sz w:val="26"/>
          <w:szCs w:val="26"/>
        </w:rPr>
        <w:t>sich eingeschlossen</w:t>
      </w:r>
      <w:r w:rsidRPr="00797641">
        <w:rPr>
          <w:rFonts w:asciiTheme="minorHAnsi" w:hAnsiTheme="minorHAnsi"/>
          <w:sz w:val="26"/>
          <w:szCs w:val="26"/>
        </w:rPr>
        <w:t xml:space="preserve"> und</w:t>
      </w:r>
      <w:r w:rsidR="00672DD5" w:rsidRPr="00797641">
        <w:rPr>
          <w:rFonts w:asciiTheme="minorHAnsi" w:hAnsiTheme="minorHAnsi"/>
          <w:sz w:val="26"/>
          <w:szCs w:val="26"/>
        </w:rPr>
        <w:t xml:space="preserve"> wollte von den anderen nichts mehr wissen und am liebsten sterben.</w:t>
      </w:r>
      <w:r w:rsidR="006124E7" w:rsidRPr="00797641">
        <w:rPr>
          <w:rFonts w:asciiTheme="minorHAnsi" w:hAnsiTheme="minorHAnsi"/>
          <w:sz w:val="26"/>
          <w:szCs w:val="26"/>
        </w:rPr>
        <w:t xml:space="preserve"> </w:t>
      </w:r>
      <w:r w:rsidR="003B0BD9" w:rsidRPr="00797641">
        <w:rPr>
          <w:rFonts w:asciiTheme="minorHAnsi" w:hAnsiTheme="minorHAnsi"/>
          <w:sz w:val="26"/>
          <w:szCs w:val="26"/>
        </w:rPr>
        <w:t>„</w:t>
      </w:r>
      <w:r w:rsidR="00672DD5" w:rsidRPr="00797641">
        <w:rPr>
          <w:rFonts w:asciiTheme="minorHAnsi" w:hAnsiTheme="minorHAnsi"/>
          <w:sz w:val="26"/>
          <w:szCs w:val="26"/>
        </w:rPr>
        <w:t>Wieder eine verschlossene Tür</w:t>
      </w:r>
      <w:r w:rsidR="003B0BD9" w:rsidRPr="00797641">
        <w:rPr>
          <w:rFonts w:asciiTheme="minorHAnsi" w:hAnsiTheme="minorHAnsi"/>
          <w:sz w:val="26"/>
          <w:szCs w:val="26"/>
        </w:rPr>
        <w:t>“</w:t>
      </w:r>
      <w:r w:rsidR="00672DD5" w:rsidRPr="00797641">
        <w:rPr>
          <w:rFonts w:asciiTheme="minorHAnsi" w:hAnsiTheme="minorHAnsi"/>
          <w:sz w:val="26"/>
          <w:szCs w:val="26"/>
        </w:rPr>
        <w:t xml:space="preserve">, dachte Mario – </w:t>
      </w:r>
      <w:r w:rsidR="003B0BD9" w:rsidRPr="00797641">
        <w:rPr>
          <w:rFonts w:asciiTheme="minorHAnsi" w:hAnsiTheme="minorHAnsi"/>
          <w:sz w:val="26"/>
          <w:szCs w:val="26"/>
        </w:rPr>
        <w:t>„</w:t>
      </w:r>
      <w:r w:rsidR="00672DD5" w:rsidRPr="00797641">
        <w:rPr>
          <w:rFonts w:asciiTheme="minorHAnsi" w:hAnsiTheme="minorHAnsi"/>
          <w:sz w:val="26"/>
          <w:szCs w:val="26"/>
        </w:rPr>
        <w:t>hoffentlich öffnet sie sich für dieses Kind bald wieder.</w:t>
      </w:r>
      <w:r w:rsidR="003B0BD9" w:rsidRPr="00797641">
        <w:rPr>
          <w:rFonts w:asciiTheme="minorHAnsi" w:hAnsiTheme="minorHAnsi"/>
          <w:sz w:val="26"/>
          <w:szCs w:val="26"/>
        </w:rPr>
        <w:t>“</w:t>
      </w:r>
    </w:p>
    <w:p w:rsidR="00672DD5" w:rsidRPr="00797641" w:rsidRDefault="00C40AB8" w:rsidP="00672DD5">
      <w:pPr>
        <w:rPr>
          <w:rFonts w:asciiTheme="minorHAnsi" w:hAnsiTheme="minorHAnsi"/>
          <w:b/>
          <w:sz w:val="26"/>
          <w:szCs w:val="26"/>
        </w:rPr>
      </w:pPr>
      <w:r w:rsidRPr="00797641">
        <w:rPr>
          <w:rFonts w:asciiTheme="minorHAnsi" w:hAnsiTheme="minorHAnsi"/>
          <w:sz w:val="26"/>
          <w:szCs w:val="26"/>
        </w:rPr>
        <w:t>Der Engel</w:t>
      </w:r>
      <w:r w:rsidR="003B0BD9" w:rsidRPr="00797641">
        <w:rPr>
          <w:rFonts w:asciiTheme="minorHAnsi" w:hAnsiTheme="minorHAnsi"/>
          <w:sz w:val="26"/>
          <w:szCs w:val="26"/>
        </w:rPr>
        <w:t xml:space="preserve"> flog weiter u</w:t>
      </w:r>
      <w:r w:rsidR="00672DD5" w:rsidRPr="00797641">
        <w:rPr>
          <w:rFonts w:asciiTheme="minorHAnsi" w:hAnsiTheme="minorHAnsi"/>
          <w:sz w:val="26"/>
          <w:szCs w:val="26"/>
        </w:rPr>
        <w:t>nd sie kamen in Gebiete der Welt</w:t>
      </w:r>
      <w:r w:rsidR="003B0BD9" w:rsidRPr="00797641">
        <w:rPr>
          <w:rFonts w:asciiTheme="minorHAnsi" w:hAnsiTheme="minorHAnsi"/>
          <w:sz w:val="26"/>
          <w:szCs w:val="26"/>
        </w:rPr>
        <w:t>, wo Krieg herrschte. Da sah er</w:t>
      </w:r>
      <w:r w:rsidR="00672DD5" w:rsidRPr="00797641">
        <w:rPr>
          <w:rFonts w:asciiTheme="minorHAnsi" w:hAnsiTheme="minorHAnsi"/>
          <w:sz w:val="26"/>
          <w:szCs w:val="26"/>
        </w:rPr>
        <w:t xml:space="preserve"> Kinder</w:t>
      </w:r>
      <w:r w:rsidR="00A52F5D" w:rsidRPr="00797641">
        <w:rPr>
          <w:rFonts w:asciiTheme="minorHAnsi" w:hAnsiTheme="minorHAnsi"/>
          <w:sz w:val="26"/>
          <w:szCs w:val="26"/>
        </w:rPr>
        <w:t>, die</w:t>
      </w:r>
      <w:r w:rsidR="00672DD5" w:rsidRPr="00797641">
        <w:rPr>
          <w:rFonts w:asciiTheme="minorHAnsi" w:hAnsiTheme="minorHAnsi"/>
          <w:sz w:val="26"/>
          <w:szCs w:val="26"/>
        </w:rPr>
        <w:t xml:space="preserve"> aufeinander schossen, </w:t>
      </w:r>
      <w:r w:rsidR="003B0BD9" w:rsidRPr="00797641">
        <w:rPr>
          <w:rFonts w:asciiTheme="minorHAnsi" w:hAnsiTheme="minorHAnsi"/>
          <w:sz w:val="26"/>
          <w:szCs w:val="26"/>
        </w:rPr>
        <w:t>er sah</w:t>
      </w:r>
      <w:r w:rsidR="00672DD5" w:rsidRPr="00797641">
        <w:rPr>
          <w:rFonts w:asciiTheme="minorHAnsi" w:hAnsiTheme="minorHAnsi"/>
          <w:sz w:val="26"/>
          <w:szCs w:val="26"/>
        </w:rPr>
        <w:t xml:space="preserve"> hungernde Menschen, Sterbende auf den Straßen, Politiker, die nicht mehr an den Frieden glaubten</w:t>
      </w:r>
      <w:r w:rsidR="00A52F5D" w:rsidRPr="00797641">
        <w:rPr>
          <w:rFonts w:asciiTheme="minorHAnsi" w:hAnsiTheme="minorHAnsi"/>
          <w:sz w:val="26"/>
          <w:szCs w:val="26"/>
        </w:rPr>
        <w:t xml:space="preserve"> - </w:t>
      </w:r>
      <w:r w:rsidR="00672DD5" w:rsidRPr="00797641">
        <w:rPr>
          <w:rFonts w:asciiTheme="minorHAnsi" w:hAnsiTheme="minorHAnsi"/>
          <w:sz w:val="26"/>
          <w:szCs w:val="26"/>
        </w:rPr>
        <w:t>überall verschlossene Türen.</w:t>
      </w:r>
      <w:r w:rsidR="00795D7F" w:rsidRPr="00797641">
        <w:rPr>
          <w:rFonts w:asciiTheme="minorHAnsi" w:hAnsiTheme="minorHAnsi"/>
          <w:sz w:val="26"/>
          <w:szCs w:val="26"/>
        </w:rPr>
        <w:t xml:space="preserve"> </w:t>
      </w:r>
      <w:r w:rsidR="003B0BD9" w:rsidRPr="00797641">
        <w:rPr>
          <w:rFonts w:asciiTheme="minorHAnsi" w:hAnsiTheme="minorHAnsi"/>
          <w:sz w:val="26"/>
          <w:szCs w:val="26"/>
        </w:rPr>
        <w:t>I</w:t>
      </w:r>
      <w:r w:rsidR="00672DD5" w:rsidRPr="00797641">
        <w:rPr>
          <w:rFonts w:asciiTheme="minorHAnsi" w:hAnsiTheme="minorHAnsi"/>
          <w:sz w:val="26"/>
          <w:szCs w:val="26"/>
        </w:rPr>
        <w:t xml:space="preserve">rgendwann war Mario </w:t>
      </w:r>
      <w:r w:rsidR="00A03DD3">
        <w:rPr>
          <w:rFonts w:asciiTheme="minorHAnsi" w:hAnsiTheme="minorHAnsi"/>
          <w:sz w:val="26"/>
          <w:szCs w:val="26"/>
        </w:rPr>
        <w:t>nur noch</w:t>
      </w:r>
      <w:r w:rsidR="00672DD5" w:rsidRPr="00797641">
        <w:rPr>
          <w:rFonts w:asciiTheme="minorHAnsi" w:hAnsiTheme="minorHAnsi"/>
          <w:sz w:val="26"/>
          <w:szCs w:val="26"/>
        </w:rPr>
        <w:t xml:space="preserve"> traurig </w:t>
      </w:r>
      <w:r w:rsidR="003B0BD9" w:rsidRPr="00797641">
        <w:rPr>
          <w:rFonts w:asciiTheme="minorHAnsi" w:hAnsiTheme="minorHAnsi"/>
          <w:sz w:val="26"/>
          <w:szCs w:val="26"/>
        </w:rPr>
        <w:t>und erschöpft</w:t>
      </w:r>
      <w:r w:rsidR="00A03DD3">
        <w:rPr>
          <w:rFonts w:asciiTheme="minorHAnsi" w:hAnsiTheme="minorHAnsi"/>
          <w:sz w:val="26"/>
          <w:szCs w:val="26"/>
        </w:rPr>
        <w:t xml:space="preserve"> und fragte: </w:t>
      </w:r>
      <w:r w:rsidR="003B0BD9" w:rsidRPr="00797641">
        <w:rPr>
          <w:rFonts w:asciiTheme="minorHAnsi" w:hAnsiTheme="minorHAnsi"/>
          <w:b/>
          <w:sz w:val="26"/>
          <w:szCs w:val="26"/>
        </w:rPr>
        <w:t>„</w:t>
      </w:r>
      <w:r w:rsidR="00672DD5" w:rsidRPr="00797641">
        <w:rPr>
          <w:rFonts w:asciiTheme="minorHAnsi" w:hAnsiTheme="minorHAnsi"/>
          <w:b/>
          <w:sz w:val="26"/>
          <w:szCs w:val="26"/>
        </w:rPr>
        <w:t>Kann man denn da gar nichts machen</w:t>
      </w:r>
      <w:r w:rsidR="003B0BD9" w:rsidRPr="00797641">
        <w:rPr>
          <w:rFonts w:asciiTheme="minorHAnsi" w:hAnsiTheme="minorHAnsi"/>
          <w:b/>
          <w:sz w:val="26"/>
          <w:szCs w:val="26"/>
        </w:rPr>
        <w:t>“</w:t>
      </w:r>
      <w:r w:rsidR="00672DD5" w:rsidRPr="00797641">
        <w:rPr>
          <w:rFonts w:asciiTheme="minorHAnsi" w:hAnsiTheme="minorHAnsi"/>
          <w:b/>
          <w:sz w:val="26"/>
          <w:szCs w:val="26"/>
        </w:rPr>
        <w:t xml:space="preserve"> </w:t>
      </w:r>
      <w:r w:rsidR="003B0BD9" w:rsidRPr="00797641">
        <w:rPr>
          <w:rFonts w:asciiTheme="minorHAnsi" w:hAnsiTheme="minorHAnsi"/>
          <w:b/>
          <w:sz w:val="26"/>
          <w:szCs w:val="26"/>
        </w:rPr>
        <w:t>„</w:t>
      </w:r>
      <w:r w:rsidR="00795D7F" w:rsidRPr="00797641">
        <w:rPr>
          <w:rFonts w:asciiTheme="minorHAnsi" w:hAnsiTheme="minorHAnsi"/>
          <w:b/>
          <w:sz w:val="26"/>
          <w:szCs w:val="26"/>
        </w:rPr>
        <w:t>Doch</w:t>
      </w:r>
      <w:r w:rsidR="003B0BD9" w:rsidRPr="00797641">
        <w:rPr>
          <w:rFonts w:asciiTheme="minorHAnsi" w:hAnsiTheme="minorHAnsi"/>
          <w:b/>
          <w:sz w:val="26"/>
          <w:szCs w:val="26"/>
        </w:rPr>
        <w:t>“</w:t>
      </w:r>
      <w:r w:rsidR="00672DD5" w:rsidRPr="00797641">
        <w:rPr>
          <w:rFonts w:asciiTheme="minorHAnsi" w:hAnsiTheme="minorHAnsi"/>
          <w:b/>
          <w:sz w:val="26"/>
          <w:szCs w:val="26"/>
        </w:rPr>
        <w:t xml:space="preserve"> sagte der Engel. </w:t>
      </w:r>
      <w:r w:rsidR="003B0BD9" w:rsidRPr="00797641">
        <w:rPr>
          <w:rFonts w:asciiTheme="minorHAnsi" w:hAnsiTheme="minorHAnsi"/>
          <w:b/>
          <w:sz w:val="26"/>
          <w:szCs w:val="26"/>
        </w:rPr>
        <w:t>„</w:t>
      </w:r>
      <w:r w:rsidR="00672DD5" w:rsidRPr="00797641">
        <w:rPr>
          <w:rFonts w:asciiTheme="minorHAnsi" w:hAnsiTheme="minorHAnsi"/>
          <w:b/>
          <w:sz w:val="26"/>
          <w:szCs w:val="26"/>
        </w:rPr>
        <w:t>Soll ich es dir zeigen?</w:t>
      </w:r>
      <w:r w:rsidR="003B0BD9" w:rsidRPr="00797641">
        <w:rPr>
          <w:rFonts w:asciiTheme="minorHAnsi" w:hAnsiTheme="minorHAnsi"/>
          <w:b/>
          <w:sz w:val="26"/>
          <w:szCs w:val="26"/>
        </w:rPr>
        <w:t>“</w:t>
      </w:r>
      <w:r w:rsidR="00A52F5D" w:rsidRPr="00797641">
        <w:rPr>
          <w:rFonts w:asciiTheme="minorHAnsi" w:hAnsiTheme="minorHAnsi"/>
          <w:b/>
          <w:sz w:val="26"/>
          <w:szCs w:val="26"/>
        </w:rPr>
        <w:t xml:space="preserve"> </w:t>
      </w:r>
      <w:r w:rsidR="003B0BD9" w:rsidRPr="00797641">
        <w:rPr>
          <w:rFonts w:asciiTheme="minorHAnsi" w:hAnsiTheme="minorHAnsi"/>
          <w:b/>
          <w:sz w:val="26"/>
          <w:szCs w:val="26"/>
        </w:rPr>
        <w:t>„</w:t>
      </w:r>
      <w:r w:rsidR="00672DD5" w:rsidRPr="00797641">
        <w:rPr>
          <w:rFonts w:asciiTheme="minorHAnsi" w:hAnsiTheme="minorHAnsi"/>
          <w:b/>
          <w:sz w:val="26"/>
          <w:szCs w:val="26"/>
        </w:rPr>
        <w:t>Ja</w:t>
      </w:r>
      <w:r w:rsidR="003B0BD9" w:rsidRPr="00797641">
        <w:rPr>
          <w:rFonts w:asciiTheme="minorHAnsi" w:hAnsiTheme="minorHAnsi"/>
          <w:b/>
          <w:sz w:val="26"/>
          <w:szCs w:val="26"/>
        </w:rPr>
        <w:t>“</w:t>
      </w:r>
      <w:r w:rsidR="00672DD5" w:rsidRPr="00797641">
        <w:rPr>
          <w:rFonts w:asciiTheme="minorHAnsi" w:hAnsiTheme="minorHAnsi"/>
          <w:b/>
          <w:sz w:val="26"/>
          <w:szCs w:val="26"/>
        </w:rPr>
        <w:t xml:space="preserve"> sagte Mario, </w:t>
      </w:r>
      <w:r w:rsidR="003B0BD9" w:rsidRPr="00797641">
        <w:rPr>
          <w:rFonts w:asciiTheme="minorHAnsi" w:hAnsiTheme="minorHAnsi"/>
          <w:b/>
          <w:sz w:val="26"/>
          <w:szCs w:val="26"/>
        </w:rPr>
        <w:t>„zeig es mir!“</w:t>
      </w:r>
    </w:p>
    <w:p w:rsidR="00672DD5" w:rsidRPr="00797641" w:rsidRDefault="00A52F5D" w:rsidP="00672DD5">
      <w:pPr>
        <w:rPr>
          <w:rFonts w:asciiTheme="minorHAnsi" w:hAnsiTheme="minorHAnsi"/>
          <w:sz w:val="26"/>
          <w:szCs w:val="26"/>
        </w:rPr>
      </w:pPr>
      <w:r w:rsidRPr="00797641">
        <w:rPr>
          <w:rFonts w:asciiTheme="minorHAnsi" w:hAnsiTheme="minorHAnsi"/>
          <w:sz w:val="26"/>
          <w:szCs w:val="26"/>
        </w:rPr>
        <w:t>D</w:t>
      </w:r>
      <w:r w:rsidR="00672DD5" w:rsidRPr="00797641">
        <w:rPr>
          <w:rFonts w:asciiTheme="minorHAnsi" w:hAnsiTheme="minorHAnsi"/>
          <w:sz w:val="26"/>
          <w:szCs w:val="26"/>
        </w:rPr>
        <w:t xml:space="preserve">er Engel nahm ihn wieder mit. Diesmal ging es zurück in der Zeit, viele Jahrhunderte. </w:t>
      </w:r>
      <w:r w:rsidRPr="00797641">
        <w:rPr>
          <w:rFonts w:asciiTheme="minorHAnsi" w:hAnsiTheme="minorHAnsi"/>
          <w:sz w:val="26"/>
          <w:szCs w:val="26"/>
        </w:rPr>
        <w:t>S</w:t>
      </w:r>
      <w:r w:rsidR="00672DD5" w:rsidRPr="00797641">
        <w:rPr>
          <w:rFonts w:asciiTheme="minorHAnsi" w:hAnsiTheme="minorHAnsi"/>
          <w:sz w:val="26"/>
          <w:szCs w:val="26"/>
        </w:rPr>
        <w:t>ie landeten in der Zeit als Jesus gelebt hat.</w:t>
      </w:r>
    </w:p>
    <w:p w:rsidR="00672DD5" w:rsidRPr="00797641" w:rsidRDefault="00A52F5D" w:rsidP="00672DD5">
      <w:pPr>
        <w:rPr>
          <w:rFonts w:asciiTheme="minorHAnsi" w:hAnsiTheme="minorHAnsi"/>
          <w:sz w:val="26"/>
          <w:szCs w:val="26"/>
        </w:rPr>
      </w:pPr>
      <w:r w:rsidRPr="00797641">
        <w:rPr>
          <w:rFonts w:asciiTheme="minorHAnsi" w:hAnsiTheme="minorHAnsi"/>
          <w:sz w:val="26"/>
          <w:szCs w:val="26"/>
        </w:rPr>
        <w:t>M</w:t>
      </w:r>
      <w:r w:rsidR="00672DD5" w:rsidRPr="00797641">
        <w:rPr>
          <w:rFonts w:asciiTheme="minorHAnsi" w:hAnsiTheme="minorHAnsi"/>
          <w:sz w:val="26"/>
          <w:szCs w:val="26"/>
        </w:rPr>
        <w:t xml:space="preserve">ario sah, wie da ein </w:t>
      </w:r>
      <w:r w:rsidR="003B0BD9" w:rsidRPr="00797641">
        <w:rPr>
          <w:rFonts w:asciiTheme="minorHAnsi" w:hAnsiTheme="minorHAnsi"/>
          <w:sz w:val="26"/>
          <w:szCs w:val="26"/>
        </w:rPr>
        <w:t>b</w:t>
      </w:r>
      <w:r w:rsidR="00672DD5" w:rsidRPr="00797641">
        <w:rPr>
          <w:rFonts w:asciiTheme="minorHAnsi" w:hAnsiTheme="minorHAnsi"/>
          <w:sz w:val="26"/>
          <w:szCs w:val="26"/>
        </w:rPr>
        <w:t xml:space="preserve">linder Mensch </w:t>
      </w:r>
      <w:r w:rsidR="003B0BD9" w:rsidRPr="00797641">
        <w:rPr>
          <w:rFonts w:asciiTheme="minorHAnsi" w:hAnsiTheme="minorHAnsi"/>
          <w:sz w:val="26"/>
          <w:szCs w:val="26"/>
        </w:rPr>
        <w:t>an der Straße</w:t>
      </w:r>
      <w:r w:rsidR="00672DD5" w:rsidRPr="00797641">
        <w:rPr>
          <w:rFonts w:asciiTheme="minorHAnsi" w:hAnsiTheme="minorHAnsi"/>
          <w:sz w:val="26"/>
          <w:szCs w:val="26"/>
        </w:rPr>
        <w:t xml:space="preserve"> saß und betteln</w:t>
      </w:r>
      <w:r w:rsidR="003B0BD9" w:rsidRPr="00797641">
        <w:rPr>
          <w:rFonts w:asciiTheme="minorHAnsi" w:hAnsiTheme="minorHAnsi"/>
          <w:sz w:val="26"/>
          <w:szCs w:val="26"/>
        </w:rPr>
        <w:t xml:space="preserve"> musste</w:t>
      </w:r>
      <w:r w:rsidR="00672DD5" w:rsidRPr="00797641">
        <w:rPr>
          <w:rFonts w:asciiTheme="minorHAnsi" w:hAnsiTheme="minorHAnsi"/>
          <w:sz w:val="26"/>
          <w:szCs w:val="26"/>
        </w:rPr>
        <w:t xml:space="preserve">, um leben zu können. Innerlich hatte er abgeschlossen mit </w:t>
      </w:r>
      <w:r w:rsidR="003B0BD9" w:rsidRPr="00797641">
        <w:rPr>
          <w:rFonts w:asciiTheme="minorHAnsi" w:hAnsiTheme="minorHAnsi"/>
          <w:sz w:val="26"/>
          <w:szCs w:val="26"/>
        </w:rPr>
        <w:t>dem Leben</w:t>
      </w:r>
      <w:r w:rsidR="00672DD5" w:rsidRPr="00797641">
        <w:rPr>
          <w:rFonts w:asciiTheme="minorHAnsi" w:hAnsiTheme="minorHAnsi"/>
          <w:sz w:val="26"/>
          <w:szCs w:val="26"/>
        </w:rPr>
        <w:t xml:space="preserve">. </w:t>
      </w:r>
      <w:r w:rsidR="003B0BD9" w:rsidRPr="00797641">
        <w:rPr>
          <w:rFonts w:asciiTheme="minorHAnsi" w:hAnsiTheme="minorHAnsi"/>
          <w:sz w:val="26"/>
          <w:szCs w:val="26"/>
        </w:rPr>
        <w:t>Doch</w:t>
      </w:r>
      <w:r w:rsidR="00672DD5" w:rsidRPr="00797641">
        <w:rPr>
          <w:rFonts w:asciiTheme="minorHAnsi" w:hAnsiTheme="minorHAnsi"/>
          <w:sz w:val="26"/>
          <w:szCs w:val="26"/>
        </w:rPr>
        <w:t xml:space="preserve"> als Jesus</w:t>
      </w:r>
      <w:r w:rsidR="006124E7" w:rsidRPr="00797641">
        <w:rPr>
          <w:rFonts w:asciiTheme="minorHAnsi" w:hAnsiTheme="minorHAnsi"/>
          <w:sz w:val="26"/>
          <w:szCs w:val="26"/>
        </w:rPr>
        <w:t xml:space="preserve"> vorbei</w:t>
      </w:r>
      <w:r w:rsidR="003B0BD9" w:rsidRPr="00797641">
        <w:rPr>
          <w:rFonts w:asciiTheme="minorHAnsi" w:hAnsiTheme="minorHAnsi"/>
          <w:sz w:val="26"/>
          <w:szCs w:val="26"/>
        </w:rPr>
        <w:t>k</w:t>
      </w:r>
      <w:r w:rsidR="00672DD5" w:rsidRPr="00797641">
        <w:rPr>
          <w:rFonts w:asciiTheme="minorHAnsi" w:hAnsiTheme="minorHAnsi"/>
          <w:sz w:val="26"/>
          <w:szCs w:val="26"/>
        </w:rPr>
        <w:t>am, schrie er</w:t>
      </w:r>
      <w:r w:rsidR="003B0BD9" w:rsidRPr="00797641">
        <w:rPr>
          <w:rFonts w:asciiTheme="minorHAnsi" w:hAnsiTheme="minorHAnsi"/>
          <w:sz w:val="26"/>
          <w:szCs w:val="26"/>
        </w:rPr>
        <w:t xml:space="preserve"> plötzlich</w:t>
      </w:r>
      <w:r w:rsidR="00672DD5" w:rsidRPr="00797641">
        <w:rPr>
          <w:rFonts w:asciiTheme="minorHAnsi" w:hAnsiTheme="minorHAnsi"/>
          <w:sz w:val="26"/>
          <w:szCs w:val="26"/>
        </w:rPr>
        <w:t xml:space="preserve">: </w:t>
      </w:r>
      <w:r w:rsidR="003B0BD9" w:rsidRPr="00797641">
        <w:rPr>
          <w:rFonts w:asciiTheme="minorHAnsi" w:hAnsiTheme="minorHAnsi"/>
          <w:sz w:val="26"/>
          <w:szCs w:val="26"/>
        </w:rPr>
        <w:t>„Herr, hilf mir!“ J</w:t>
      </w:r>
      <w:r w:rsidR="00672DD5" w:rsidRPr="00797641">
        <w:rPr>
          <w:rFonts w:asciiTheme="minorHAnsi" w:hAnsiTheme="minorHAnsi"/>
          <w:sz w:val="26"/>
          <w:szCs w:val="26"/>
        </w:rPr>
        <w:t>esus berührte seine Augen, der Mensch konnte sehen und plötzlich kam da wieder eine Freude in ihn hinein, an die er nicht mehr geglaubt hatte.</w:t>
      </w:r>
    </w:p>
    <w:p w:rsidR="00672DD5" w:rsidRPr="00797641" w:rsidRDefault="003B0BD9" w:rsidP="00672DD5">
      <w:pPr>
        <w:rPr>
          <w:rFonts w:asciiTheme="minorHAnsi" w:hAnsiTheme="minorHAnsi"/>
          <w:sz w:val="26"/>
          <w:szCs w:val="26"/>
        </w:rPr>
      </w:pPr>
      <w:r w:rsidRPr="00797641">
        <w:rPr>
          <w:rFonts w:asciiTheme="minorHAnsi" w:hAnsiTheme="minorHAnsi"/>
          <w:sz w:val="26"/>
          <w:szCs w:val="26"/>
        </w:rPr>
        <w:t>„</w:t>
      </w:r>
      <w:r w:rsidR="00672DD5" w:rsidRPr="00797641">
        <w:rPr>
          <w:rFonts w:asciiTheme="minorHAnsi" w:hAnsiTheme="minorHAnsi"/>
          <w:sz w:val="26"/>
          <w:szCs w:val="26"/>
        </w:rPr>
        <w:t>Ach</w:t>
      </w:r>
      <w:r w:rsidRPr="00797641">
        <w:rPr>
          <w:rFonts w:asciiTheme="minorHAnsi" w:hAnsiTheme="minorHAnsi"/>
          <w:sz w:val="26"/>
          <w:szCs w:val="26"/>
        </w:rPr>
        <w:t>“</w:t>
      </w:r>
      <w:r w:rsidR="00672DD5" w:rsidRPr="00797641">
        <w:rPr>
          <w:rFonts w:asciiTheme="minorHAnsi" w:hAnsiTheme="minorHAnsi"/>
          <w:sz w:val="26"/>
          <w:szCs w:val="26"/>
        </w:rPr>
        <w:t xml:space="preserve">, dachte Mario, </w:t>
      </w:r>
      <w:r w:rsidRPr="00797641">
        <w:rPr>
          <w:rFonts w:asciiTheme="minorHAnsi" w:hAnsiTheme="minorHAnsi"/>
          <w:sz w:val="26"/>
          <w:szCs w:val="26"/>
        </w:rPr>
        <w:t>„</w:t>
      </w:r>
      <w:r w:rsidR="00672DD5" w:rsidRPr="00797641">
        <w:rPr>
          <w:rFonts w:asciiTheme="minorHAnsi" w:hAnsiTheme="minorHAnsi"/>
          <w:sz w:val="26"/>
          <w:szCs w:val="26"/>
        </w:rPr>
        <w:t>dann ist die Tür zur Freude die glei</w:t>
      </w:r>
      <w:r w:rsidRPr="00797641">
        <w:rPr>
          <w:rFonts w:asciiTheme="minorHAnsi" w:hAnsiTheme="minorHAnsi"/>
          <w:sz w:val="26"/>
          <w:szCs w:val="26"/>
        </w:rPr>
        <w:t>che Tür, die zum Paradies führt? Man kann sich sogar selbst die Tür zum Leben verschließen?“</w:t>
      </w:r>
    </w:p>
    <w:p w:rsidR="00672DD5" w:rsidRPr="00797641" w:rsidRDefault="003B0BD9" w:rsidP="00672DD5">
      <w:pPr>
        <w:rPr>
          <w:rFonts w:asciiTheme="minorHAnsi" w:hAnsiTheme="minorHAnsi"/>
          <w:sz w:val="26"/>
          <w:szCs w:val="26"/>
        </w:rPr>
      </w:pPr>
      <w:r w:rsidRPr="00797641">
        <w:rPr>
          <w:rFonts w:asciiTheme="minorHAnsi" w:hAnsiTheme="minorHAnsi"/>
          <w:sz w:val="26"/>
          <w:szCs w:val="26"/>
        </w:rPr>
        <w:t>„Ja – das kommt häufig vor“ sagte der Engel. „Menschen schließen sich auch ganz oft selbst ein</w:t>
      </w:r>
      <w:r w:rsidR="00795D7F" w:rsidRPr="00797641">
        <w:rPr>
          <w:rFonts w:asciiTheme="minorHAnsi" w:hAnsiTheme="minorHAnsi"/>
          <w:sz w:val="26"/>
          <w:szCs w:val="26"/>
        </w:rPr>
        <w:t>, können aber auch wieder aufgeschlossen werden.</w:t>
      </w:r>
      <w:r w:rsidR="00F34D2F" w:rsidRPr="00797641">
        <w:rPr>
          <w:rFonts w:asciiTheme="minorHAnsi" w:hAnsiTheme="minorHAnsi"/>
          <w:sz w:val="26"/>
          <w:szCs w:val="26"/>
        </w:rPr>
        <w:t xml:space="preserve"> </w:t>
      </w:r>
      <w:r w:rsidR="00672DD5" w:rsidRPr="00797641">
        <w:rPr>
          <w:rFonts w:asciiTheme="minorHAnsi" w:hAnsiTheme="minorHAnsi"/>
          <w:sz w:val="26"/>
          <w:szCs w:val="26"/>
        </w:rPr>
        <w:t>Willst du es sehen?</w:t>
      </w:r>
      <w:r w:rsidR="00F34D2F" w:rsidRPr="00797641">
        <w:rPr>
          <w:rFonts w:asciiTheme="minorHAnsi" w:hAnsiTheme="minorHAnsi"/>
          <w:sz w:val="26"/>
          <w:szCs w:val="26"/>
        </w:rPr>
        <w:t>“ f</w:t>
      </w:r>
      <w:r w:rsidR="00672DD5" w:rsidRPr="00797641">
        <w:rPr>
          <w:rFonts w:asciiTheme="minorHAnsi" w:hAnsiTheme="minorHAnsi"/>
          <w:sz w:val="26"/>
          <w:szCs w:val="26"/>
        </w:rPr>
        <w:t>ragte der Engel.</w:t>
      </w:r>
      <w:r w:rsidR="00C315F7" w:rsidRPr="00797641">
        <w:rPr>
          <w:rFonts w:asciiTheme="minorHAnsi" w:hAnsiTheme="minorHAnsi"/>
          <w:sz w:val="26"/>
          <w:szCs w:val="26"/>
        </w:rPr>
        <w:t xml:space="preserve"> </w:t>
      </w:r>
      <w:r w:rsidR="00F34D2F" w:rsidRPr="00797641">
        <w:rPr>
          <w:rFonts w:asciiTheme="minorHAnsi" w:hAnsiTheme="minorHAnsi"/>
          <w:sz w:val="26"/>
          <w:szCs w:val="26"/>
        </w:rPr>
        <w:t xml:space="preserve">Natürlich wollte Mario und so flogen sie </w:t>
      </w:r>
      <w:r w:rsidR="00C315F7" w:rsidRPr="00797641">
        <w:rPr>
          <w:rFonts w:asciiTheme="minorHAnsi" w:hAnsiTheme="minorHAnsi"/>
          <w:sz w:val="26"/>
          <w:szCs w:val="26"/>
        </w:rPr>
        <w:t xml:space="preserve">los. </w:t>
      </w:r>
      <w:r w:rsidR="00F34D2F" w:rsidRPr="00797641">
        <w:rPr>
          <w:rFonts w:asciiTheme="minorHAnsi" w:hAnsiTheme="minorHAnsi"/>
          <w:sz w:val="26"/>
          <w:szCs w:val="26"/>
        </w:rPr>
        <w:t>I</w:t>
      </w:r>
      <w:r w:rsidR="00672DD5" w:rsidRPr="00797641">
        <w:rPr>
          <w:rFonts w:asciiTheme="minorHAnsi" w:hAnsiTheme="minorHAnsi"/>
          <w:sz w:val="26"/>
          <w:szCs w:val="26"/>
        </w:rPr>
        <w:t>mmer blieben sie dort stehen, wo sich einem Menschen die Tür zur Freude wieder auftat.</w:t>
      </w:r>
    </w:p>
    <w:p w:rsidR="00F34D2F" w:rsidRPr="00797641" w:rsidRDefault="00672DD5" w:rsidP="00672DD5">
      <w:pPr>
        <w:rPr>
          <w:rFonts w:asciiTheme="minorHAnsi" w:hAnsiTheme="minorHAnsi"/>
          <w:b/>
          <w:sz w:val="26"/>
          <w:szCs w:val="26"/>
        </w:rPr>
      </w:pPr>
      <w:r w:rsidRPr="00797641">
        <w:rPr>
          <w:rFonts w:asciiTheme="minorHAnsi" w:hAnsiTheme="minorHAnsi"/>
          <w:sz w:val="26"/>
          <w:szCs w:val="26"/>
        </w:rPr>
        <w:t>Da verstand Mario: Die verschlossene Tür zum Paradies – das sind die verschlossenen Türen der Menschen, die keine Hoffnung mehr haben, keine Liebe und keinen Glauben.</w:t>
      </w:r>
      <w:r w:rsidR="00F34D2F" w:rsidRPr="00797641">
        <w:rPr>
          <w:rFonts w:asciiTheme="minorHAnsi" w:hAnsiTheme="minorHAnsi"/>
          <w:sz w:val="26"/>
          <w:szCs w:val="26"/>
        </w:rPr>
        <w:t xml:space="preserve"> Und als er vor dem Kreuz stand, an dem Jesus gekreuzigt </w:t>
      </w:r>
      <w:r w:rsidR="00F34D2F" w:rsidRPr="00797641">
        <w:rPr>
          <w:rFonts w:asciiTheme="minorHAnsi" w:hAnsiTheme="minorHAnsi"/>
          <w:sz w:val="26"/>
          <w:szCs w:val="26"/>
        </w:rPr>
        <w:t xml:space="preserve">wurde, sah er einen Blick weiter das verschlossene Grab und den Stein, der vor diesem Grab lag. Doch wie in Zeitlupe wurde ihm gezeigt, wie sich der Stein wegbewegte und einen Moment weiter hörte er seinen Engel sagen: </w:t>
      </w:r>
      <w:r w:rsidR="00F34D2F" w:rsidRPr="00797641">
        <w:rPr>
          <w:rFonts w:asciiTheme="minorHAnsi" w:hAnsiTheme="minorHAnsi"/>
          <w:b/>
          <w:sz w:val="26"/>
          <w:szCs w:val="26"/>
        </w:rPr>
        <w:t xml:space="preserve">„Jesus ist nicht hier. Er ist auferstanden.“ </w:t>
      </w:r>
      <w:r w:rsidR="00795D7F" w:rsidRPr="00797641">
        <w:rPr>
          <w:rFonts w:asciiTheme="minorHAnsi" w:hAnsiTheme="minorHAnsi"/>
          <w:b/>
          <w:sz w:val="26"/>
          <w:szCs w:val="26"/>
        </w:rPr>
        <w:t>Und er hörte Jesus selbst sagen: „Ich war tot, aber ich</w:t>
      </w:r>
      <w:r w:rsidR="00F34D2F" w:rsidRPr="00797641">
        <w:rPr>
          <w:rFonts w:asciiTheme="minorHAnsi" w:hAnsiTheme="minorHAnsi"/>
          <w:b/>
          <w:sz w:val="26"/>
          <w:szCs w:val="26"/>
        </w:rPr>
        <w:t xml:space="preserve"> wurde lebendig und ha</w:t>
      </w:r>
      <w:r w:rsidR="00795D7F" w:rsidRPr="00797641">
        <w:rPr>
          <w:rFonts w:asciiTheme="minorHAnsi" w:hAnsiTheme="minorHAnsi"/>
          <w:b/>
          <w:sz w:val="26"/>
          <w:szCs w:val="26"/>
        </w:rPr>
        <w:t>be</w:t>
      </w:r>
      <w:r w:rsidR="00F34D2F" w:rsidRPr="00797641">
        <w:rPr>
          <w:rFonts w:asciiTheme="minorHAnsi" w:hAnsiTheme="minorHAnsi"/>
          <w:b/>
          <w:sz w:val="26"/>
          <w:szCs w:val="26"/>
        </w:rPr>
        <w:t xml:space="preserve"> den Schlüssel zu allen verschlossenen Türen der Welt.</w:t>
      </w:r>
      <w:r w:rsidR="00795D7F" w:rsidRPr="00797641">
        <w:rPr>
          <w:rFonts w:asciiTheme="minorHAnsi" w:hAnsiTheme="minorHAnsi"/>
          <w:b/>
          <w:sz w:val="26"/>
          <w:szCs w:val="26"/>
        </w:rPr>
        <w:t>“</w:t>
      </w:r>
    </w:p>
    <w:p w:rsidR="00A52F5D" w:rsidRPr="00797641" w:rsidRDefault="00F34D2F" w:rsidP="00672DD5">
      <w:pPr>
        <w:rPr>
          <w:rFonts w:asciiTheme="minorHAnsi" w:hAnsiTheme="minorHAnsi"/>
          <w:sz w:val="26"/>
          <w:szCs w:val="26"/>
        </w:rPr>
      </w:pPr>
      <w:r w:rsidRPr="00797641">
        <w:rPr>
          <w:rFonts w:asciiTheme="minorHAnsi" w:hAnsiTheme="minorHAnsi"/>
          <w:sz w:val="26"/>
          <w:szCs w:val="26"/>
        </w:rPr>
        <w:t>„</w:t>
      </w:r>
      <w:r w:rsidR="00672DD5" w:rsidRPr="00797641">
        <w:rPr>
          <w:rFonts w:asciiTheme="minorHAnsi" w:hAnsiTheme="minorHAnsi"/>
          <w:sz w:val="26"/>
          <w:szCs w:val="26"/>
        </w:rPr>
        <w:t>Aber dann</w:t>
      </w:r>
      <w:r w:rsidRPr="00797641">
        <w:rPr>
          <w:rFonts w:asciiTheme="minorHAnsi" w:hAnsiTheme="minorHAnsi"/>
          <w:sz w:val="26"/>
          <w:szCs w:val="26"/>
        </w:rPr>
        <w:t>“</w:t>
      </w:r>
      <w:r w:rsidR="00672DD5" w:rsidRPr="00797641">
        <w:rPr>
          <w:rFonts w:asciiTheme="minorHAnsi" w:hAnsiTheme="minorHAnsi"/>
          <w:sz w:val="26"/>
          <w:szCs w:val="26"/>
        </w:rPr>
        <w:t xml:space="preserve">, dachte </w:t>
      </w:r>
      <w:r w:rsidRPr="00797641">
        <w:rPr>
          <w:rFonts w:asciiTheme="minorHAnsi" w:hAnsiTheme="minorHAnsi"/>
          <w:sz w:val="26"/>
          <w:szCs w:val="26"/>
        </w:rPr>
        <w:t>Mario</w:t>
      </w:r>
      <w:r w:rsidR="00795D7F" w:rsidRPr="00797641">
        <w:rPr>
          <w:rFonts w:asciiTheme="minorHAnsi" w:hAnsiTheme="minorHAnsi"/>
          <w:sz w:val="26"/>
          <w:szCs w:val="26"/>
        </w:rPr>
        <w:t xml:space="preserve"> </w:t>
      </w:r>
      <w:r w:rsidRPr="00797641">
        <w:rPr>
          <w:rFonts w:asciiTheme="minorHAnsi" w:hAnsiTheme="minorHAnsi"/>
          <w:sz w:val="26"/>
          <w:szCs w:val="26"/>
        </w:rPr>
        <w:t>„</w:t>
      </w:r>
      <w:r w:rsidR="00672DD5" w:rsidRPr="00797641">
        <w:rPr>
          <w:rFonts w:asciiTheme="minorHAnsi" w:hAnsiTheme="minorHAnsi"/>
          <w:sz w:val="26"/>
          <w:szCs w:val="26"/>
        </w:rPr>
        <w:t>gibt es auch heute die Möglichkeit, dass</w:t>
      </w:r>
      <w:r w:rsidR="00795D7F" w:rsidRPr="00797641">
        <w:rPr>
          <w:rFonts w:asciiTheme="minorHAnsi" w:hAnsiTheme="minorHAnsi"/>
          <w:sz w:val="26"/>
          <w:szCs w:val="26"/>
        </w:rPr>
        <w:t xml:space="preserve"> sich </w:t>
      </w:r>
      <w:r w:rsidRPr="00797641">
        <w:rPr>
          <w:rFonts w:asciiTheme="minorHAnsi" w:hAnsiTheme="minorHAnsi"/>
          <w:sz w:val="26"/>
          <w:szCs w:val="26"/>
        </w:rPr>
        <w:t>Türen wieder auftun – überall – auf der ganzen Welt!</w:t>
      </w:r>
      <w:r w:rsidR="00795D7F" w:rsidRPr="00797641">
        <w:rPr>
          <w:rFonts w:asciiTheme="minorHAnsi" w:hAnsiTheme="minorHAnsi"/>
          <w:sz w:val="26"/>
          <w:szCs w:val="26"/>
        </w:rPr>
        <w:t xml:space="preserve"> </w:t>
      </w:r>
      <w:r w:rsidR="00672DD5" w:rsidRPr="00797641">
        <w:rPr>
          <w:rFonts w:asciiTheme="minorHAnsi" w:hAnsiTheme="minorHAnsi"/>
          <w:sz w:val="26"/>
          <w:szCs w:val="26"/>
        </w:rPr>
        <w:t>Das mu</w:t>
      </w:r>
      <w:r w:rsidR="00795D7F" w:rsidRPr="00797641">
        <w:rPr>
          <w:rFonts w:asciiTheme="minorHAnsi" w:hAnsiTheme="minorHAnsi"/>
          <w:sz w:val="26"/>
          <w:szCs w:val="26"/>
        </w:rPr>
        <w:t>ss</w:t>
      </w:r>
      <w:r w:rsidR="00672DD5" w:rsidRPr="00797641">
        <w:rPr>
          <w:rFonts w:asciiTheme="minorHAnsi" w:hAnsiTheme="minorHAnsi"/>
          <w:sz w:val="26"/>
          <w:szCs w:val="26"/>
        </w:rPr>
        <w:t xml:space="preserve"> ich den Menschen erzählen!</w:t>
      </w:r>
      <w:r w:rsidRPr="00797641">
        <w:rPr>
          <w:rFonts w:asciiTheme="minorHAnsi" w:hAnsiTheme="minorHAnsi"/>
          <w:sz w:val="26"/>
          <w:szCs w:val="26"/>
        </w:rPr>
        <w:t>“</w:t>
      </w:r>
      <w:r w:rsidR="00672DD5" w:rsidRPr="00797641">
        <w:rPr>
          <w:rFonts w:asciiTheme="minorHAnsi" w:hAnsiTheme="minorHAnsi"/>
          <w:sz w:val="26"/>
          <w:szCs w:val="26"/>
        </w:rPr>
        <w:t xml:space="preserve"> – nahm er sich vor.</w:t>
      </w:r>
      <w:r w:rsidR="00DD0483" w:rsidRPr="00797641">
        <w:rPr>
          <w:rFonts w:asciiTheme="minorHAnsi" w:hAnsiTheme="minorHAnsi"/>
          <w:sz w:val="26"/>
          <w:szCs w:val="26"/>
        </w:rPr>
        <w:t xml:space="preserve"> </w:t>
      </w:r>
      <w:r w:rsidR="00672DD5" w:rsidRPr="00797641">
        <w:rPr>
          <w:rFonts w:asciiTheme="minorHAnsi" w:hAnsiTheme="minorHAnsi"/>
          <w:sz w:val="26"/>
          <w:szCs w:val="26"/>
        </w:rPr>
        <w:t xml:space="preserve">Und ich glaube, </w:t>
      </w:r>
      <w:r w:rsidR="006124E7" w:rsidRPr="00797641">
        <w:rPr>
          <w:rFonts w:asciiTheme="minorHAnsi" w:hAnsiTheme="minorHAnsi"/>
          <w:sz w:val="26"/>
          <w:szCs w:val="26"/>
        </w:rPr>
        <w:t xml:space="preserve">als er erwachte, hatte er nicht mehr vergessen, dass er </w:t>
      </w:r>
      <w:r w:rsidR="00945949" w:rsidRPr="00797641">
        <w:rPr>
          <w:rFonts w:asciiTheme="minorHAnsi" w:hAnsiTheme="minorHAnsi"/>
          <w:sz w:val="26"/>
          <w:szCs w:val="26"/>
        </w:rPr>
        <w:t xml:space="preserve">kurz zuvor </w:t>
      </w:r>
      <w:r w:rsidR="006124E7" w:rsidRPr="00797641">
        <w:rPr>
          <w:rFonts w:asciiTheme="minorHAnsi" w:hAnsiTheme="minorHAnsi"/>
          <w:sz w:val="26"/>
          <w:szCs w:val="26"/>
        </w:rPr>
        <w:t xml:space="preserve">die Sehnsucht nach dem Paradies </w:t>
      </w:r>
      <w:r w:rsidR="00945949" w:rsidRPr="00797641">
        <w:rPr>
          <w:rFonts w:asciiTheme="minorHAnsi" w:hAnsiTheme="minorHAnsi"/>
          <w:sz w:val="26"/>
          <w:szCs w:val="26"/>
        </w:rPr>
        <w:t xml:space="preserve">beinahe schon ganz </w:t>
      </w:r>
      <w:r w:rsidR="006124E7" w:rsidRPr="00797641">
        <w:rPr>
          <w:rFonts w:asciiTheme="minorHAnsi" w:hAnsiTheme="minorHAnsi"/>
          <w:sz w:val="26"/>
          <w:szCs w:val="26"/>
        </w:rPr>
        <w:t>vergessen hatte.</w:t>
      </w:r>
      <w:r w:rsidR="00E534D6">
        <w:rPr>
          <w:rFonts w:asciiTheme="minorHAnsi" w:hAnsiTheme="minorHAnsi"/>
          <w:sz w:val="26"/>
          <w:szCs w:val="26"/>
        </w:rPr>
        <w:t>“</w:t>
      </w:r>
      <w:r w:rsidR="00672DD5" w:rsidRPr="00797641">
        <w:rPr>
          <w:rFonts w:asciiTheme="minorHAnsi" w:hAnsiTheme="minorHAnsi"/>
          <w:sz w:val="26"/>
          <w:szCs w:val="26"/>
        </w:rPr>
        <w:t xml:space="preserve"> </w:t>
      </w:r>
    </w:p>
    <w:p w:rsidR="00795D7F" w:rsidRPr="00797641" w:rsidRDefault="00795D7F" w:rsidP="00672DD5">
      <w:pPr>
        <w:rPr>
          <w:rFonts w:asciiTheme="minorHAnsi" w:hAnsiTheme="minorHAnsi"/>
          <w:sz w:val="12"/>
          <w:szCs w:val="12"/>
        </w:rPr>
      </w:pPr>
    </w:p>
    <w:p w:rsidR="006124E7" w:rsidRPr="00797641" w:rsidRDefault="00A52F5D" w:rsidP="00672DD5">
      <w:pPr>
        <w:rPr>
          <w:rFonts w:asciiTheme="minorHAnsi" w:hAnsiTheme="minorHAnsi"/>
          <w:sz w:val="26"/>
          <w:szCs w:val="26"/>
        </w:rPr>
      </w:pPr>
      <w:r w:rsidRPr="00797641">
        <w:rPr>
          <w:rFonts w:asciiTheme="minorHAnsi" w:hAnsiTheme="minorHAnsi"/>
          <w:b/>
          <w:sz w:val="26"/>
          <w:szCs w:val="26"/>
        </w:rPr>
        <w:t xml:space="preserve">Jesus hat Menschen, denen das Leben verschlossen war, wieder </w:t>
      </w:r>
      <w:r w:rsidR="006124E7" w:rsidRPr="00797641">
        <w:rPr>
          <w:rFonts w:asciiTheme="minorHAnsi" w:hAnsiTheme="minorHAnsi"/>
          <w:b/>
          <w:sz w:val="26"/>
          <w:szCs w:val="26"/>
        </w:rPr>
        <w:t xml:space="preserve">die </w:t>
      </w:r>
      <w:r w:rsidRPr="00797641">
        <w:rPr>
          <w:rFonts w:asciiTheme="minorHAnsi" w:hAnsiTheme="minorHAnsi"/>
          <w:b/>
          <w:sz w:val="26"/>
          <w:szCs w:val="26"/>
        </w:rPr>
        <w:t>Tür</w:t>
      </w:r>
      <w:r w:rsidR="00DD0483" w:rsidRPr="00797641">
        <w:rPr>
          <w:rFonts w:asciiTheme="minorHAnsi" w:hAnsiTheme="minorHAnsi"/>
          <w:b/>
          <w:sz w:val="26"/>
          <w:szCs w:val="26"/>
        </w:rPr>
        <w:t xml:space="preserve"> zum Paradies</w:t>
      </w:r>
      <w:r w:rsidR="006124E7" w:rsidRPr="00797641">
        <w:rPr>
          <w:rFonts w:asciiTheme="minorHAnsi" w:hAnsiTheme="minorHAnsi"/>
          <w:b/>
          <w:sz w:val="26"/>
          <w:szCs w:val="26"/>
        </w:rPr>
        <w:t xml:space="preserve"> aufgetan</w:t>
      </w:r>
      <w:r w:rsidR="00DD0483" w:rsidRPr="00797641">
        <w:rPr>
          <w:rFonts w:asciiTheme="minorHAnsi" w:hAnsiTheme="minorHAnsi"/>
          <w:b/>
          <w:sz w:val="26"/>
          <w:szCs w:val="26"/>
        </w:rPr>
        <w:t>.</w:t>
      </w:r>
      <w:r w:rsidRPr="00797641">
        <w:rPr>
          <w:rFonts w:asciiTheme="minorHAnsi" w:hAnsiTheme="minorHAnsi"/>
          <w:sz w:val="26"/>
          <w:szCs w:val="26"/>
        </w:rPr>
        <w:t xml:space="preserve"> </w:t>
      </w:r>
    </w:p>
    <w:p w:rsidR="00536958" w:rsidRPr="00797641" w:rsidRDefault="00A52F5D" w:rsidP="00672DD5">
      <w:pPr>
        <w:rPr>
          <w:rFonts w:asciiTheme="minorHAnsi" w:hAnsiTheme="minorHAnsi"/>
          <w:b/>
          <w:sz w:val="26"/>
          <w:szCs w:val="26"/>
          <w:u w:val="single"/>
        </w:rPr>
      </w:pPr>
      <w:r w:rsidRPr="00797641">
        <w:rPr>
          <w:rFonts w:asciiTheme="minorHAnsi" w:hAnsiTheme="minorHAnsi"/>
          <w:sz w:val="26"/>
          <w:szCs w:val="26"/>
        </w:rPr>
        <w:t xml:space="preserve">Erinnern wir uns nicht gerne an paradiesische Momente in unserem Leben? Einer von hier sagte es mir gerade: Ach ja: Das war eine schöne Zeit! Und er seufzte nicht, sondern lächelte dabei. </w:t>
      </w:r>
      <w:r w:rsidR="00DD0483" w:rsidRPr="00797641">
        <w:rPr>
          <w:rFonts w:asciiTheme="minorHAnsi" w:hAnsiTheme="minorHAnsi"/>
          <w:b/>
          <w:sz w:val="26"/>
          <w:szCs w:val="26"/>
        </w:rPr>
        <w:t>„</w:t>
      </w:r>
      <w:r w:rsidRPr="00797641">
        <w:rPr>
          <w:rFonts w:asciiTheme="minorHAnsi" w:hAnsiTheme="minorHAnsi"/>
          <w:b/>
          <w:sz w:val="26"/>
          <w:szCs w:val="26"/>
        </w:rPr>
        <w:t>Glaube an den Herrn Jesus – und du wirst selig!</w:t>
      </w:r>
      <w:r w:rsidR="00DD0483" w:rsidRPr="00797641">
        <w:rPr>
          <w:rFonts w:asciiTheme="minorHAnsi" w:hAnsiTheme="minorHAnsi"/>
          <w:b/>
          <w:sz w:val="26"/>
          <w:szCs w:val="26"/>
        </w:rPr>
        <w:t>“</w:t>
      </w:r>
      <w:r w:rsidR="00A84EC5">
        <w:rPr>
          <w:rFonts w:asciiTheme="minorHAnsi" w:hAnsiTheme="minorHAnsi"/>
          <w:b/>
          <w:sz w:val="26"/>
          <w:szCs w:val="26"/>
        </w:rPr>
        <w:t xml:space="preserve"> </w:t>
      </w:r>
      <w:r w:rsidR="00795D7F" w:rsidRPr="00797641">
        <w:rPr>
          <w:rFonts w:asciiTheme="minorHAnsi" w:hAnsiTheme="minorHAnsi"/>
          <w:b/>
          <w:sz w:val="26"/>
          <w:szCs w:val="26"/>
        </w:rPr>
        <w:t xml:space="preserve">Paulus und Silas </w:t>
      </w:r>
      <w:r w:rsidR="00536958" w:rsidRPr="00797641">
        <w:rPr>
          <w:rFonts w:asciiTheme="minorHAnsi" w:hAnsiTheme="minorHAnsi"/>
          <w:b/>
          <w:sz w:val="26"/>
          <w:szCs w:val="26"/>
        </w:rPr>
        <w:t xml:space="preserve">im Gefängnis </w:t>
      </w:r>
      <w:r w:rsidR="00DD0483" w:rsidRPr="00797641">
        <w:rPr>
          <w:rFonts w:asciiTheme="minorHAnsi" w:hAnsiTheme="minorHAnsi"/>
          <w:b/>
          <w:sz w:val="26"/>
          <w:szCs w:val="26"/>
          <w:u w:val="single"/>
        </w:rPr>
        <w:t>glaubten</w:t>
      </w:r>
      <w:r w:rsidR="00DD0483" w:rsidRPr="00797641">
        <w:rPr>
          <w:rFonts w:asciiTheme="minorHAnsi" w:hAnsiTheme="minorHAnsi"/>
          <w:b/>
          <w:sz w:val="26"/>
          <w:szCs w:val="26"/>
        </w:rPr>
        <w:t xml:space="preserve"> nicht nur, </w:t>
      </w:r>
      <w:r w:rsidR="00DD0483" w:rsidRPr="00797641">
        <w:rPr>
          <w:rFonts w:asciiTheme="minorHAnsi" w:hAnsiTheme="minorHAnsi"/>
          <w:b/>
          <w:sz w:val="26"/>
          <w:szCs w:val="26"/>
          <w:u w:val="single"/>
        </w:rPr>
        <w:t xml:space="preserve">sie sangen und </w:t>
      </w:r>
      <w:r w:rsidR="00656CC0">
        <w:rPr>
          <w:rFonts w:asciiTheme="minorHAnsi" w:hAnsiTheme="minorHAnsi"/>
          <w:b/>
          <w:sz w:val="26"/>
          <w:szCs w:val="26"/>
          <w:u w:val="single"/>
        </w:rPr>
        <w:t>lobten</w:t>
      </w:r>
      <w:r w:rsidR="00DD0483" w:rsidRPr="00797641">
        <w:rPr>
          <w:rFonts w:asciiTheme="minorHAnsi" w:hAnsiTheme="minorHAnsi"/>
          <w:b/>
          <w:sz w:val="26"/>
          <w:szCs w:val="26"/>
          <w:u w:val="single"/>
        </w:rPr>
        <w:t xml:space="preserve"> auch</w:t>
      </w:r>
      <w:r w:rsidR="00795D7F" w:rsidRPr="00797641">
        <w:rPr>
          <w:rFonts w:asciiTheme="minorHAnsi" w:hAnsiTheme="minorHAnsi"/>
          <w:b/>
          <w:sz w:val="26"/>
          <w:szCs w:val="26"/>
          <w:u w:val="single"/>
        </w:rPr>
        <w:t xml:space="preserve">. </w:t>
      </w:r>
    </w:p>
    <w:p w:rsidR="00536958" w:rsidRPr="00A84EC5" w:rsidRDefault="00A52F5D">
      <w:pPr>
        <w:rPr>
          <w:rFonts w:asciiTheme="minorHAnsi" w:hAnsiTheme="minorHAnsi"/>
          <w:sz w:val="26"/>
          <w:szCs w:val="26"/>
        </w:rPr>
      </w:pPr>
      <w:r w:rsidRPr="00797641">
        <w:rPr>
          <w:rFonts w:asciiTheme="minorHAnsi" w:hAnsiTheme="minorHAnsi"/>
          <w:sz w:val="26"/>
          <w:szCs w:val="26"/>
        </w:rPr>
        <w:t>Glauben braucht Worte und Lieder, die wir in unserem Herzen bewegen können</w:t>
      </w:r>
      <w:r w:rsidR="00C40AB8" w:rsidRPr="00797641">
        <w:rPr>
          <w:rFonts w:asciiTheme="minorHAnsi" w:hAnsiTheme="minorHAnsi"/>
          <w:sz w:val="26"/>
          <w:szCs w:val="26"/>
        </w:rPr>
        <w:t xml:space="preserve">. </w:t>
      </w:r>
      <w:r w:rsidR="00226B81">
        <w:rPr>
          <w:rFonts w:asciiTheme="minorHAnsi" w:hAnsiTheme="minorHAnsi"/>
          <w:sz w:val="26"/>
          <w:szCs w:val="26"/>
        </w:rPr>
        <w:t>„</w:t>
      </w:r>
      <w:r w:rsidR="00656CC0">
        <w:rPr>
          <w:rFonts w:asciiTheme="minorHAnsi" w:hAnsiTheme="minorHAnsi"/>
          <w:sz w:val="26"/>
          <w:szCs w:val="26"/>
        </w:rPr>
        <w:t>Glauben ist wie ein Vogel, der singt, auch wenn der Morgen noch nicht da ist.</w:t>
      </w:r>
      <w:r w:rsidR="00226B81">
        <w:rPr>
          <w:rFonts w:asciiTheme="minorHAnsi" w:hAnsiTheme="minorHAnsi"/>
          <w:sz w:val="26"/>
          <w:szCs w:val="26"/>
        </w:rPr>
        <w:t>“</w:t>
      </w:r>
      <w:r w:rsidR="00656CC0">
        <w:rPr>
          <w:rFonts w:asciiTheme="minorHAnsi" w:hAnsiTheme="minorHAnsi"/>
          <w:sz w:val="26"/>
          <w:szCs w:val="26"/>
        </w:rPr>
        <w:t xml:space="preserve"> </w:t>
      </w:r>
      <w:r w:rsidR="00C40AB8" w:rsidRPr="00797641">
        <w:rPr>
          <w:rFonts w:asciiTheme="minorHAnsi" w:hAnsiTheme="minorHAnsi"/>
          <w:sz w:val="26"/>
          <w:szCs w:val="26"/>
        </w:rPr>
        <w:t xml:space="preserve">Deshalb schenkt uns die Bibel </w:t>
      </w:r>
      <w:r w:rsidR="00C40AB8" w:rsidRPr="00A84EC5">
        <w:rPr>
          <w:rFonts w:asciiTheme="minorHAnsi" w:hAnsiTheme="minorHAnsi"/>
          <w:sz w:val="26"/>
          <w:szCs w:val="26"/>
        </w:rPr>
        <w:t xml:space="preserve">150 </w:t>
      </w:r>
      <w:proofErr w:type="spellStart"/>
      <w:r w:rsidR="00C40AB8" w:rsidRPr="00A84EC5">
        <w:rPr>
          <w:rFonts w:asciiTheme="minorHAnsi" w:hAnsiTheme="minorHAnsi"/>
          <w:sz w:val="26"/>
          <w:szCs w:val="26"/>
        </w:rPr>
        <w:t>Psalmlieder</w:t>
      </w:r>
      <w:proofErr w:type="spellEnd"/>
      <w:r w:rsidR="00C40AB8" w:rsidRPr="00A84EC5">
        <w:rPr>
          <w:rFonts w:asciiTheme="minorHAnsi" w:hAnsiTheme="minorHAnsi"/>
          <w:sz w:val="26"/>
          <w:szCs w:val="26"/>
        </w:rPr>
        <w:t xml:space="preserve">. </w:t>
      </w:r>
      <w:r w:rsidR="00A84EC5" w:rsidRPr="00A84EC5">
        <w:rPr>
          <w:rFonts w:asciiTheme="minorHAnsi" w:hAnsiTheme="minorHAnsi"/>
          <w:sz w:val="26"/>
          <w:szCs w:val="26"/>
        </w:rPr>
        <w:t>Sie haben</w:t>
      </w:r>
      <w:r w:rsidR="00C40AB8" w:rsidRPr="00A84EC5">
        <w:rPr>
          <w:rFonts w:asciiTheme="minorHAnsi" w:hAnsiTheme="minorHAnsi"/>
          <w:sz w:val="26"/>
          <w:szCs w:val="26"/>
        </w:rPr>
        <w:t xml:space="preserve"> geholfen – mehr als das Pfeifen </w:t>
      </w:r>
      <w:r w:rsidR="006124E7" w:rsidRPr="00A84EC5">
        <w:rPr>
          <w:rFonts w:asciiTheme="minorHAnsi" w:hAnsiTheme="minorHAnsi"/>
          <w:sz w:val="26"/>
          <w:szCs w:val="26"/>
        </w:rPr>
        <w:t xml:space="preserve">im </w:t>
      </w:r>
      <w:r w:rsidR="00C40AB8" w:rsidRPr="00A84EC5">
        <w:rPr>
          <w:rFonts w:asciiTheme="minorHAnsi" w:hAnsiTheme="minorHAnsi"/>
          <w:sz w:val="26"/>
          <w:szCs w:val="26"/>
        </w:rPr>
        <w:t>Walde oder die Za</w:t>
      </w:r>
      <w:r w:rsidR="00DD0483" w:rsidRPr="00A84EC5">
        <w:rPr>
          <w:rFonts w:asciiTheme="minorHAnsi" w:hAnsiTheme="minorHAnsi"/>
          <w:sz w:val="26"/>
          <w:szCs w:val="26"/>
        </w:rPr>
        <w:t>uberflöte auf schmalem Grat.</w:t>
      </w:r>
      <w:r w:rsidR="00536958" w:rsidRPr="00A84EC5">
        <w:rPr>
          <w:rFonts w:asciiTheme="minorHAnsi" w:hAnsiTheme="minorHAnsi"/>
          <w:sz w:val="26"/>
          <w:szCs w:val="26"/>
        </w:rPr>
        <w:t xml:space="preserve"> Singt ein Lied – gerade dann, wenn alles verschlossen zu sein scheint.</w:t>
      </w:r>
      <w:r w:rsidR="00DD0483" w:rsidRPr="00A84EC5">
        <w:rPr>
          <w:rFonts w:asciiTheme="minorHAnsi" w:hAnsiTheme="minorHAnsi"/>
          <w:sz w:val="26"/>
          <w:szCs w:val="26"/>
        </w:rPr>
        <w:t xml:space="preserve"> </w:t>
      </w:r>
      <w:r w:rsidR="006124E7" w:rsidRPr="00A84EC5">
        <w:rPr>
          <w:rFonts w:asciiTheme="minorHAnsi" w:hAnsiTheme="minorHAnsi"/>
          <w:sz w:val="26"/>
          <w:szCs w:val="26"/>
        </w:rPr>
        <w:t xml:space="preserve">Klugen und Weisen ist dies verborgen, </w:t>
      </w:r>
      <w:r w:rsidR="00536958" w:rsidRPr="00A84EC5">
        <w:rPr>
          <w:rFonts w:asciiTheme="minorHAnsi" w:hAnsiTheme="minorHAnsi"/>
          <w:sz w:val="26"/>
          <w:szCs w:val="26"/>
        </w:rPr>
        <w:t>sagt</w:t>
      </w:r>
      <w:r w:rsidR="006124E7" w:rsidRPr="00A84EC5">
        <w:rPr>
          <w:rFonts w:asciiTheme="minorHAnsi" w:hAnsiTheme="minorHAnsi"/>
          <w:sz w:val="26"/>
          <w:szCs w:val="26"/>
        </w:rPr>
        <w:t xml:space="preserve"> Jesus. </w:t>
      </w:r>
      <w:r w:rsidR="00226B81" w:rsidRPr="00A84EC5">
        <w:rPr>
          <w:rFonts w:asciiTheme="minorHAnsi" w:hAnsiTheme="minorHAnsi"/>
          <w:sz w:val="26"/>
          <w:szCs w:val="26"/>
        </w:rPr>
        <w:t xml:space="preserve">Aber </w:t>
      </w:r>
      <w:r w:rsidR="00C315F7" w:rsidRPr="00A84EC5">
        <w:rPr>
          <w:rFonts w:asciiTheme="minorHAnsi" w:hAnsiTheme="minorHAnsi"/>
          <w:sz w:val="26"/>
          <w:szCs w:val="26"/>
        </w:rPr>
        <w:t>Dietrich Bonhoeffer</w:t>
      </w:r>
      <w:r w:rsidR="006124E7" w:rsidRPr="00A84EC5">
        <w:rPr>
          <w:rFonts w:asciiTheme="minorHAnsi" w:hAnsiTheme="minorHAnsi"/>
          <w:sz w:val="26"/>
          <w:szCs w:val="26"/>
        </w:rPr>
        <w:t xml:space="preserve"> </w:t>
      </w:r>
      <w:r w:rsidR="00656CC0" w:rsidRPr="00A84EC5">
        <w:rPr>
          <w:rFonts w:asciiTheme="minorHAnsi" w:hAnsiTheme="minorHAnsi"/>
          <w:sz w:val="26"/>
          <w:szCs w:val="26"/>
        </w:rPr>
        <w:t xml:space="preserve">sang </w:t>
      </w:r>
      <w:r w:rsidR="00656CC0" w:rsidRPr="00A84EC5">
        <w:rPr>
          <w:rFonts w:asciiTheme="minorHAnsi" w:hAnsiTheme="minorHAnsi"/>
          <w:sz w:val="26"/>
          <w:szCs w:val="26"/>
        </w:rPr>
        <w:t>in Hitlers Gefängnis</w:t>
      </w:r>
      <w:r w:rsidR="00656CC0" w:rsidRPr="00A84EC5">
        <w:rPr>
          <w:rFonts w:asciiTheme="minorHAnsi" w:hAnsiTheme="minorHAnsi"/>
          <w:sz w:val="26"/>
          <w:szCs w:val="26"/>
        </w:rPr>
        <w:t xml:space="preserve"> und</w:t>
      </w:r>
      <w:r w:rsidR="00226B81" w:rsidRPr="00A84EC5">
        <w:rPr>
          <w:rFonts w:asciiTheme="minorHAnsi" w:hAnsiTheme="minorHAnsi"/>
          <w:sz w:val="26"/>
          <w:szCs w:val="26"/>
        </w:rPr>
        <w:t xml:space="preserve"> in dunkle</w:t>
      </w:r>
      <w:r w:rsidR="00A84EC5">
        <w:rPr>
          <w:rFonts w:asciiTheme="minorHAnsi" w:hAnsiTheme="minorHAnsi"/>
          <w:sz w:val="26"/>
          <w:szCs w:val="26"/>
        </w:rPr>
        <w:t>r</w:t>
      </w:r>
      <w:r w:rsidR="00226B81" w:rsidRPr="00A84EC5">
        <w:rPr>
          <w:rFonts w:asciiTheme="minorHAnsi" w:hAnsiTheme="minorHAnsi"/>
          <w:sz w:val="26"/>
          <w:szCs w:val="26"/>
        </w:rPr>
        <w:t xml:space="preserve"> Zeit – ein Kind Gottes.</w:t>
      </w:r>
    </w:p>
    <w:p w:rsidR="00C05372" w:rsidRPr="00C05372" w:rsidRDefault="00C05372">
      <w:pPr>
        <w:rPr>
          <w:rFonts w:asciiTheme="minorHAnsi" w:hAnsiTheme="minorHAnsi"/>
          <w:sz w:val="12"/>
          <w:szCs w:val="12"/>
        </w:rPr>
      </w:pPr>
    </w:p>
    <w:p w:rsidR="00226B81" w:rsidRDefault="00795D7F">
      <w:pPr>
        <w:rPr>
          <w:rFonts w:asciiTheme="minorHAnsi" w:hAnsiTheme="minorHAnsi"/>
          <w:b/>
          <w:sz w:val="26"/>
          <w:szCs w:val="26"/>
        </w:rPr>
      </w:pPr>
      <w:r w:rsidRPr="00A03DD3">
        <w:rPr>
          <w:rFonts w:asciiTheme="minorHAnsi" w:hAnsiTheme="minorHAnsi"/>
          <w:b/>
          <w:sz w:val="26"/>
          <w:szCs w:val="26"/>
        </w:rPr>
        <w:t xml:space="preserve">Wo </w:t>
      </w:r>
      <w:r w:rsidR="00C315F7" w:rsidRPr="00A03DD3">
        <w:rPr>
          <w:rFonts w:asciiTheme="minorHAnsi" w:hAnsiTheme="minorHAnsi"/>
          <w:b/>
          <w:sz w:val="26"/>
          <w:szCs w:val="26"/>
        </w:rPr>
        <w:t>so gesungen wird</w:t>
      </w:r>
      <w:r w:rsidR="00C40AB8" w:rsidRPr="00A03DD3">
        <w:rPr>
          <w:rFonts w:asciiTheme="minorHAnsi" w:hAnsiTheme="minorHAnsi"/>
          <w:b/>
          <w:sz w:val="26"/>
          <w:szCs w:val="26"/>
        </w:rPr>
        <w:t xml:space="preserve">, lassen sich Engel gerne nieder </w:t>
      </w:r>
      <w:r w:rsidR="00797641" w:rsidRPr="00A03DD3">
        <w:rPr>
          <w:rFonts w:asciiTheme="minorHAnsi" w:hAnsiTheme="minorHAnsi"/>
          <w:b/>
          <w:sz w:val="26"/>
          <w:szCs w:val="26"/>
        </w:rPr>
        <w:t xml:space="preserve">und </w:t>
      </w:r>
      <w:r w:rsidR="00C40AB8" w:rsidRPr="00A03DD3">
        <w:rPr>
          <w:rFonts w:asciiTheme="minorHAnsi" w:hAnsiTheme="minorHAnsi"/>
          <w:b/>
          <w:sz w:val="26"/>
          <w:szCs w:val="26"/>
        </w:rPr>
        <w:t xml:space="preserve">was dann kommt, </w:t>
      </w:r>
      <w:r w:rsidR="00536958" w:rsidRPr="00A03DD3">
        <w:rPr>
          <w:rFonts w:asciiTheme="minorHAnsi" w:hAnsiTheme="minorHAnsi"/>
          <w:b/>
          <w:sz w:val="26"/>
          <w:szCs w:val="26"/>
        </w:rPr>
        <w:t xml:space="preserve">ist zwar noch im Buch des Lebens verborgen, öffnet sich aber </w:t>
      </w:r>
      <w:r w:rsidR="00797641" w:rsidRPr="00A03DD3">
        <w:rPr>
          <w:rFonts w:asciiTheme="minorHAnsi" w:hAnsiTheme="minorHAnsi"/>
          <w:b/>
          <w:sz w:val="26"/>
          <w:szCs w:val="26"/>
        </w:rPr>
        <w:t xml:space="preserve">auch </w:t>
      </w:r>
      <w:r w:rsidR="00536958" w:rsidRPr="00A03DD3">
        <w:rPr>
          <w:rFonts w:asciiTheme="minorHAnsi" w:hAnsiTheme="minorHAnsi"/>
          <w:b/>
          <w:sz w:val="26"/>
          <w:szCs w:val="26"/>
        </w:rPr>
        <w:t xml:space="preserve">schon jetzt, wenn </w:t>
      </w:r>
      <w:r w:rsidR="00656CC0">
        <w:rPr>
          <w:rFonts w:asciiTheme="minorHAnsi" w:hAnsiTheme="minorHAnsi"/>
          <w:b/>
          <w:sz w:val="26"/>
          <w:szCs w:val="26"/>
        </w:rPr>
        <w:t xml:space="preserve">wir </w:t>
      </w:r>
      <w:r w:rsidR="00E534D6">
        <w:rPr>
          <w:rFonts w:asciiTheme="minorHAnsi" w:hAnsiTheme="minorHAnsi"/>
          <w:b/>
          <w:sz w:val="26"/>
          <w:szCs w:val="26"/>
        </w:rPr>
        <w:t xml:space="preserve">einfach </w:t>
      </w:r>
      <w:r w:rsidR="00797641" w:rsidRPr="00A03DD3">
        <w:rPr>
          <w:rFonts w:asciiTheme="minorHAnsi" w:hAnsiTheme="minorHAnsi"/>
          <w:b/>
          <w:sz w:val="26"/>
          <w:szCs w:val="26"/>
        </w:rPr>
        <w:t>glauben.</w:t>
      </w:r>
    </w:p>
    <w:p w:rsidR="00656CC0" w:rsidRPr="00A03DD3" w:rsidRDefault="00E534D6">
      <w:pPr>
        <w:rPr>
          <w:rFonts w:asciiTheme="minorHAnsi" w:hAnsiTheme="minorHAnsi"/>
          <w:b/>
          <w:sz w:val="26"/>
          <w:szCs w:val="26"/>
        </w:rPr>
      </w:pPr>
      <w:r>
        <w:rPr>
          <w:rFonts w:asciiTheme="minorHAnsi" w:hAnsiTheme="minorHAnsi"/>
          <w:b/>
          <w:sz w:val="26"/>
          <w:szCs w:val="26"/>
        </w:rPr>
        <w:t xml:space="preserve">Wie schön, dass es der Gefängnisaufseher mit seinem ganzen Haus geschafft hat. Wie schön, dass er nicht mehr schlug, sondern Paulus </w:t>
      </w:r>
      <w:r w:rsidR="00226B81">
        <w:rPr>
          <w:rFonts w:asciiTheme="minorHAnsi" w:hAnsiTheme="minorHAnsi"/>
          <w:b/>
          <w:sz w:val="26"/>
          <w:szCs w:val="26"/>
        </w:rPr>
        <w:t xml:space="preserve">und Silas </w:t>
      </w:r>
      <w:r>
        <w:rPr>
          <w:rFonts w:asciiTheme="minorHAnsi" w:hAnsiTheme="minorHAnsi"/>
          <w:b/>
          <w:sz w:val="26"/>
          <w:szCs w:val="26"/>
        </w:rPr>
        <w:t xml:space="preserve">die Wunden wusch und verband. </w:t>
      </w:r>
      <w:r w:rsidR="00656CC0">
        <w:rPr>
          <w:rFonts w:asciiTheme="minorHAnsi" w:hAnsiTheme="minorHAnsi"/>
          <w:b/>
          <w:sz w:val="26"/>
          <w:szCs w:val="26"/>
        </w:rPr>
        <w:t>Was für eine Veränderung! Ja – Gott tut Wunder.</w:t>
      </w:r>
    </w:p>
    <w:sectPr w:rsidR="00656CC0" w:rsidRPr="00A03DD3" w:rsidSect="00672DD5">
      <w:pgSz w:w="11907" w:h="16840" w:code="9"/>
      <w:pgMar w:top="624" w:right="624" w:bottom="624" w:left="1021" w:header="397" w:footer="720" w:gutter="0"/>
      <w:cols w:num="2"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65F" w:rsidRDefault="002D665F">
      <w:r>
        <w:separator/>
      </w:r>
    </w:p>
  </w:endnote>
  <w:endnote w:type="continuationSeparator" w:id="0">
    <w:p w:rsidR="002D665F" w:rsidRDefault="002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65F" w:rsidRDefault="002D665F">
      <w:r>
        <w:separator/>
      </w:r>
    </w:p>
  </w:footnote>
  <w:footnote w:type="continuationSeparator" w:id="0">
    <w:p w:rsidR="002D665F" w:rsidRDefault="002D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A3E"/>
    <w:multiLevelType w:val="singleLevel"/>
    <w:tmpl w:val="598E35AA"/>
    <w:lvl w:ilvl="0">
      <w:start w:val="1"/>
      <w:numFmt w:val="decimal"/>
      <w:lvlText w:val="%1."/>
      <w:lvlJc w:val="left"/>
      <w:pPr>
        <w:tabs>
          <w:tab w:val="num" w:pos="360"/>
        </w:tabs>
        <w:ind w:left="360" w:hanging="360"/>
      </w:pPr>
      <w:rPr>
        <w:rFonts w:hint="default"/>
      </w:rPr>
    </w:lvl>
  </w:abstractNum>
  <w:abstractNum w:abstractNumId="1" w15:restartNumberingAfterBreak="0">
    <w:nsid w:val="04C70149"/>
    <w:multiLevelType w:val="hybridMultilevel"/>
    <w:tmpl w:val="1DBAD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5C7E"/>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3" w15:restartNumberingAfterBreak="0">
    <w:nsid w:val="125339DB"/>
    <w:multiLevelType w:val="hybridMultilevel"/>
    <w:tmpl w:val="7FEC28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E58"/>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5" w15:restartNumberingAfterBreak="0">
    <w:nsid w:val="12D11658"/>
    <w:multiLevelType w:val="hybridMultilevel"/>
    <w:tmpl w:val="CFAC84A8"/>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3FA0038"/>
    <w:multiLevelType w:val="hybridMultilevel"/>
    <w:tmpl w:val="44AE28EA"/>
    <w:lvl w:ilvl="0" w:tplc="04070001">
      <w:start w:val="1"/>
      <w:numFmt w:val="bullet"/>
      <w:lvlText w:val=""/>
      <w:lvlJc w:val="left"/>
      <w:pPr>
        <w:tabs>
          <w:tab w:val="num" w:pos="3240"/>
        </w:tabs>
        <w:ind w:left="3240" w:hanging="360"/>
      </w:pPr>
      <w:rPr>
        <w:rFonts w:ascii="Symbol" w:hAnsi="Symbol" w:hint="default"/>
      </w:rPr>
    </w:lvl>
    <w:lvl w:ilvl="1" w:tplc="04070003" w:tentative="1">
      <w:start w:val="1"/>
      <w:numFmt w:val="bullet"/>
      <w:lvlText w:val="o"/>
      <w:lvlJc w:val="left"/>
      <w:pPr>
        <w:tabs>
          <w:tab w:val="num" w:pos="3960"/>
        </w:tabs>
        <w:ind w:left="3960" w:hanging="360"/>
      </w:pPr>
      <w:rPr>
        <w:rFonts w:ascii="Courier New" w:hAnsi="Courier New" w:cs="Courier New" w:hint="default"/>
      </w:rPr>
    </w:lvl>
    <w:lvl w:ilvl="2" w:tplc="04070005" w:tentative="1">
      <w:start w:val="1"/>
      <w:numFmt w:val="bullet"/>
      <w:lvlText w:val=""/>
      <w:lvlJc w:val="left"/>
      <w:pPr>
        <w:tabs>
          <w:tab w:val="num" w:pos="4680"/>
        </w:tabs>
        <w:ind w:left="4680" w:hanging="360"/>
      </w:pPr>
      <w:rPr>
        <w:rFonts w:ascii="Wingdings" w:hAnsi="Wingdings" w:hint="default"/>
      </w:rPr>
    </w:lvl>
    <w:lvl w:ilvl="3" w:tplc="04070001" w:tentative="1">
      <w:start w:val="1"/>
      <w:numFmt w:val="bullet"/>
      <w:lvlText w:val=""/>
      <w:lvlJc w:val="left"/>
      <w:pPr>
        <w:tabs>
          <w:tab w:val="num" w:pos="5400"/>
        </w:tabs>
        <w:ind w:left="5400" w:hanging="360"/>
      </w:pPr>
      <w:rPr>
        <w:rFonts w:ascii="Symbol" w:hAnsi="Symbol" w:hint="default"/>
      </w:rPr>
    </w:lvl>
    <w:lvl w:ilvl="4" w:tplc="04070003" w:tentative="1">
      <w:start w:val="1"/>
      <w:numFmt w:val="bullet"/>
      <w:lvlText w:val="o"/>
      <w:lvlJc w:val="left"/>
      <w:pPr>
        <w:tabs>
          <w:tab w:val="num" w:pos="6120"/>
        </w:tabs>
        <w:ind w:left="6120" w:hanging="360"/>
      </w:pPr>
      <w:rPr>
        <w:rFonts w:ascii="Courier New" w:hAnsi="Courier New" w:cs="Courier New" w:hint="default"/>
      </w:rPr>
    </w:lvl>
    <w:lvl w:ilvl="5" w:tplc="04070005" w:tentative="1">
      <w:start w:val="1"/>
      <w:numFmt w:val="bullet"/>
      <w:lvlText w:val=""/>
      <w:lvlJc w:val="left"/>
      <w:pPr>
        <w:tabs>
          <w:tab w:val="num" w:pos="6840"/>
        </w:tabs>
        <w:ind w:left="6840" w:hanging="360"/>
      </w:pPr>
      <w:rPr>
        <w:rFonts w:ascii="Wingdings" w:hAnsi="Wingdings" w:hint="default"/>
      </w:rPr>
    </w:lvl>
    <w:lvl w:ilvl="6" w:tplc="04070001" w:tentative="1">
      <w:start w:val="1"/>
      <w:numFmt w:val="bullet"/>
      <w:lvlText w:val=""/>
      <w:lvlJc w:val="left"/>
      <w:pPr>
        <w:tabs>
          <w:tab w:val="num" w:pos="7560"/>
        </w:tabs>
        <w:ind w:left="7560" w:hanging="360"/>
      </w:pPr>
      <w:rPr>
        <w:rFonts w:ascii="Symbol" w:hAnsi="Symbol" w:hint="default"/>
      </w:rPr>
    </w:lvl>
    <w:lvl w:ilvl="7" w:tplc="04070003" w:tentative="1">
      <w:start w:val="1"/>
      <w:numFmt w:val="bullet"/>
      <w:lvlText w:val="o"/>
      <w:lvlJc w:val="left"/>
      <w:pPr>
        <w:tabs>
          <w:tab w:val="num" w:pos="8280"/>
        </w:tabs>
        <w:ind w:left="8280" w:hanging="360"/>
      </w:pPr>
      <w:rPr>
        <w:rFonts w:ascii="Courier New" w:hAnsi="Courier New" w:cs="Courier New" w:hint="default"/>
      </w:rPr>
    </w:lvl>
    <w:lvl w:ilvl="8" w:tplc="0407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7071C09"/>
    <w:multiLevelType w:val="hybridMultilevel"/>
    <w:tmpl w:val="A0207A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E4BB8"/>
    <w:multiLevelType w:val="hybridMultilevel"/>
    <w:tmpl w:val="25660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731267"/>
    <w:multiLevelType w:val="hybridMultilevel"/>
    <w:tmpl w:val="56960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6A5BB3"/>
    <w:multiLevelType w:val="hybridMultilevel"/>
    <w:tmpl w:val="0CBC0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045DF9"/>
    <w:multiLevelType w:val="hybridMultilevel"/>
    <w:tmpl w:val="A3A21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DC5784"/>
    <w:multiLevelType w:val="hybridMultilevel"/>
    <w:tmpl w:val="FCA8638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93D13"/>
    <w:multiLevelType w:val="hybridMultilevel"/>
    <w:tmpl w:val="B57281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52F46"/>
    <w:multiLevelType w:val="hybridMultilevel"/>
    <w:tmpl w:val="99304D86"/>
    <w:lvl w:ilvl="0" w:tplc="04070001">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3600"/>
        </w:tabs>
        <w:ind w:left="3600" w:hanging="360"/>
      </w:pPr>
      <w:rPr>
        <w:rFonts w:ascii="Courier New" w:hAnsi="Courier New" w:cs="Courier New" w:hint="default"/>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Courier New"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Courier New"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A7306FC"/>
    <w:multiLevelType w:val="hybridMultilevel"/>
    <w:tmpl w:val="8CE242E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E239B"/>
    <w:multiLevelType w:val="hybridMultilevel"/>
    <w:tmpl w:val="4B8C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A65B1"/>
    <w:multiLevelType w:val="hybridMultilevel"/>
    <w:tmpl w:val="279A9D8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134B5"/>
    <w:multiLevelType w:val="hybridMultilevel"/>
    <w:tmpl w:val="6F7EB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E7807"/>
    <w:multiLevelType w:val="hybridMultilevel"/>
    <w:tmpl w:val="C518A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62A05"/>
    <w:multiLevelType w:val="hybridMultilevel"/>
    <w:tmpl w:val="7BC226E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E4ECF"/>
    <w:multiLevelType w:val="hybridMultilevel"/>
    <w:tmpl w:val="527E37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86730"/>
    <w:multiLevelType w:val="singleLevel"/>
    <w:tmpl w:val="598E35AA"/>
    <w:lvl w:ilvl="0">
      <w:start w:val="1"/>
      <w:numFmt w:val="decimal"/>
      <w:lvlText w:val="%1."/>
      <w:lvlJc w:val="left"/>
      <w:pPr>
        <w:tabs>
          <w:tab w:val="num" w:pos="360"/>
        </w:tabs>
        <w:ind w:left="360" w:hanging="360"/>
      </w:pPr>
      <w:rPr>
        <w:rFonts w:hint="default"/>
      </w:rPr>
    </w:lvl>
  </w:abstractNum>
  <w:abstractNum w:abstractNumId="23" w15:restartNumberingAfterBreak="0">
    <w:nsid w:val="5D030ED9"/>
    <w:multiLevelType w:val="hybridMultilevel"/>
    <w:tmpl w:val="A324115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D7355"/>
    <w:multiLevelType w:val="singleLevel"/>
    <w:tmpl w:val="598E35AA"/>
    <w:lvl w:ilvl="0">
      <w:start w:val="1"/>
      <w:numFmt w:val="decimal"/>
      <w:lvlText w:val="%1."/>
      <w:lvlJc w:val="left"/>
      <w:pPr>
        <w:tabs>
          <w:tab w:val="num" w:pos="360"/>
        </w:tabs>
        <w:ind w:left="360" w:hanging="360"/>
      </w:pPr>
      <w:rPr>
        <w:rFonts w:hint="default"/>
      </w:rPr>
    </w:lvl>
  </w:abstractNum>
  <w:abstractNum w:abstractNumId="25" w15:restartNumberingAfterBreak="0">
    <w:nsid w:val="61954C74"/>
    <w:multiLevelType w:val="hybridMultilevel"/>
    <w:tmpl w:val="8A043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10144"/>
    <w:multiLevelType w:val="hybridMultilevel"/>
    <w:tmpl w:val="D39C90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9212D"/>
    <w:multiLevelType w:val="hybridMultilevel"/>
    <w:tmpl w:val="C2AA8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18138E"/>
    <w:multiLevelType w:val="hybridMultilevel"/>
    <w:tmpl w:val="E77E7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232DA"/>
    <w:multiLevelType w:val="hybridMultilevel"/>
    <w:tmpl w:val="1B08764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E70AF"/>
    <w:multiLevelType w:val="hybridMultilevel"/>
    <w:tmpl w:val="6C1CE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9247B"/>
    <w:multiLevelType w:val="hybridMultilevel"/>
    <w:tmpl w:val="978E9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2"/>
  </w:num>
  <w:num w:numId="4">
    <w:abstractNumId w:val="0"/>
  </w:num>
  <w:num w:numId="5">
    <w:abstractNumId w:val="24"/>
  </w:num>
  <w:num w:numId="6">
    <w:abstractNumId w:val="12"/>
  </w:num>
  <w:num w:numId="7">
    <w:abstractNumId w:val="20"/>
  </w:num>
  <w:num w:numId="8">
    <w:abstractNumId w:val="15"/>
  </w:num>
  <w:num w:numId="9">
    <w:abstractNumId w:val="29"/>
  </w:num>
  <w:num w:numId="10">
    <w:abstractNumId w:val="23"/>
  </w:num>
  <w:num w:numId="11">
    <w:abstractNumId w:val="17"/>
  </w:num>
  <w:num w:numId="12">
    <w:abstractNumId w:val="27"/>
  </w:num>
  <w:num w:numId="13">
    <w:abstractNumId w:val="28"/>
  </w:num>
  <w:num w:numId="14">
    <w:abstractNumId w:val="21"/>
  </w:num>
  <w:num w:numId="15">
    <w:abstractNumId w:val="18"/>
  </w:num>
  <w:num w:numId="16">
    <w:abstractNumId w:val="19"/>
  </w:num>
  <w:num w:numId="17">
    <w:abstractNumId w:val="26"/>
  </w:num>
  <w:num w:numId="18">
    <w:abstractNumId w:val="31"/>
  </w:num>
  <w:num w:numId="19">
    <w:abstractNumId w:val="30"/>
  </w:num>
  <w:num w:numId="20">
    <w:abstractNumId w:val="1"/>
  </w:num>
  <w:num w:numId="21">
    <w:abstractNumId w:val="16"/>
  </w:num>
  <w:num w:numId="22">
    <w:abstractNumId w:val="3"/>
  </w:num>
  <w:num w:numId="23">
    <w:abstractNumId w:val="13"/>
  </w:num>
  <w:num w:numId="24">
    <w:abstractNumId w:val="25"/>
  </w:num>
  <w:num w:numId="25">
    <w:abstractNumId w:val="7"/>
  </w:num>
  <w:num w:numId="26">
    <w:abstractNumId w:val="14"/>
  </w:num>
  <w:num w:numId="27">
    <w:abstractNumId w:val="6"/>
  </w:num>
  <w:num w:numId="28">
    <w:abstractNumId w:val="5"/>
  </w:num>
  <w:num w:numId="29">
    <w:abstractNumId w:val="10"/>
  </w:num>
  <w:num w:numId="30">
    <w:abstractNumId w:val="11"/>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7E"/>
    <w:rsid w:val="0000789C"/>
    <w:rsid w:val="00013702"/>
    <w:rsid w:val="00022E49"/>
    <w:rsid w:val="00070424"/>
    <w:rsid w:val="00076119"/>
    <w:rsid w:val="000D7240"/>
    <w:rsid w:val="000F1E72"/>
    <w:rsid w:val="00125A7A"/>
    <w:rsid w:val="00174B77"/>
    <w:rsid w:val="00175B3F"/>
    <w:rsid w:val="00191195"/>
    <w:rsid w:val="00195A31"/>
    <w:rsid w:val="001C1AA2"/>
    <w:rsid w:val="001C5A06"/>
    <w:rsid w:val="00201F43"/>
    <w:rsid w:val="002201B8"/>
    <w:rsid w:val="00226B81"/>
    <w:rsid w:val="00252C02"/>
    <w:rsid w:val="002619C4"/>
    <w:rsid w:val="002A5927"/>
    <w:rsid w:val="002D665F"/>
    <w:rsid w:val="002E3AFE"/>
    <w:rsid w:val="003421A7"/>
    <w:rsid w:val="00344AF5"/>
    <w:rsid w:val="0035241C"/>
    <w:rsid w:val="003611BE"/>
    <w:rsid w:val="003740D1"/>
    <w:rsid w:val="00397E51"/>
    <w:rsid w:val="003A4CA4"/>
    <w:rsid w:val="003B0BD9"/>
    <w:rsid w:val="003C15D1"/>
    <w:rsid w:val="003D0361"/>
    <w:rsid w:val="003E0050"/>
    <w:rsid w:val="003E299D"/>
    <w:rsid w:val="004045A0"/>
    <w:rsid w:val="004119D6"/>
    <w:rsid w:val="00422805"/>
    <w:rsid w:val="004358E9"/>
    <w:rsid w:val="00486F22"/>
    <w:rsid w:val="00491257"/>
    <w:rsid w:val="00492607"/>
    <w:rsid w:val="004A353F"/>
    <w:rsid w:val="004A49DB"/>
    <w:rsid w:val="004C1451"/>
    <w:rsid w:val="004C642B"/>
    <w:rsid w:val="004F58FF"/>
    <w:rsid w:val="004F60FC"/>
    <w:rsid w:val="004F70FF"/>
    <w:rsid w:val="005034AA"/>
    <w:rsid w:val="0050606C"/>
    <w:rsid w:val="00536958"/>
    <w:rsid w:val="00574C76"/>
    <w:rsid w:val="005D2033"/>
    <w:rsid w:val="005E3CBA"/>
    <w:rsid w:val="005F02B3"/>
    <w:rsid w:val="005F2CD8"/>
    <w:rsid w:val="005F6560"/>
    <w:rsid w:val="0061143C"/>
    <w:rsid w:val="006124E7"/>
    <w:rsid w:val="00632496"/>
    <w:rsid w:val="00635547"/>
    <w:rsid w:val="00636DE2"/>
    <w:rsid w:val="006510F8"/>
    <w:rsid w:val="00656CC0"/>
    <w:rsid w:val="00672DD5"/>
    <w:rsid w:val="00683353"/>
    <w:rsid w:val="00686EB5"/>
    <w:rsid w:val="006B3C74"/>
    <w:rsid w:val="006B3F9D"/>
    <w:rsid w:val="006C6336"/>
    <w:rsid w:val="006F408F"/>
    <w:rsid w:val="007222B2"/>
    <w:rsid w:val="007862F5"/>
    <w:rsid w:val="00791D18"/>
    <w:rsid w:val="00795D7F"/>
    <w:rsid w:val="00797641"/>
    <w:rsid w:val="007D1C81"/>
    <w:rsid w:val="00802B05"/>
    <w:rsid w:val="008141C2"/>
    <w:rsid w:val="00821920"/>
    <w:rsid w:val="00830512"/>
    <w:rsid w:val="008578BB"/>
    <w:rsid w:val="00862E27"/>
    <w:rsid w:val="00871DA4"/>
    <w:rsid w:val="00877B5A"/>
    <w:rsid w:val="00884CED"/>
    <w:rsid w:val="0089091F"/>
    <w:rsid w:val="008A476A"/>
    <w:rsid w:val="008C78F9"/>
    <w:rsid w:val="008E13F1"/>
    <w:rsid w:val="008E389D"/>
    <w:rsid w:val="008F1878"/>
    <w:rsid w:val="00931E93"/>
    <w:rsid w:val="00945949"/>
    <w:rsid w:val="00982F3D"/>
    <w:rsid w:val="009A1C5E"/>
    <w:rsid w:val="009C7D89"/>
    <w:rsid w:val="009F7BB4"/>
    <w:rsid w:val="00A03DD3"/>
    <w:rsid w:val="00A250C7"/>
    <w:rsid w:val="00A32F30"/>
    <w:rsid w:val="00A422BC"/>
    <w:rsid w:val="00A52F5D"/>
    <w:rsid w:val="00A652EB"/>
    <w:rsid w:val="00A75A02"/>
    <w:rsid w:val="00A81433"/>
    <w:rsid w:val="00A84EC5"/>
    <w:rsid w:val="00AB513F"/>
    <w:rsid w:val="00AC1EFC"/>
    <w:rsid w:val="00AD0F00"/>
    <w:rsid w:val="00AD6F65"/>
    <w:rsid w:val="00B01CB4"/>
    <w:rsid w:val="00B03762"/>
    <w:rsid w:val="00B12352"/>
    <w:rsid w:val="00B1399C"/>
    <w:rsid w:val="00B75F38"/>
    <w:rsid w:val="00B802C6"/>
    <w:rsid w:val="00BB0A0B"/>
    <w:rsid w:val="00BD2A7E"/>
    <w:rsid w:val="00BD7104"/>
    <w:rsid w:val="00C05372"/>
    <w:rsid w:val="00C27142"/>
    <w:rsid w:val="00C315F7"/>
    <w:rsid w:val="00C406F4"/>
    <w:rsid w:val="00C40AB8"/>
    <w:rsid w:val="00C8653F"/>
    <w:rsid w:val="00C92DEA"/>
    <w:rsid w:val="00C93282"/>
    <w:rsid w:val="00C953C0"/>
    <w:rsid w:val="00CA0418"/>
    <w:rsid w:val="00CB25DF"/>
    <w:rsid w:val="00CB6E6F"/>
    <w:rsid w:val="00CD12AB"/>
    <w:rsid w:val="00CD4556"/>
    <w:rsid w:val="00CF7A1E"/>
    <w:rsid w:val="00D0477E"/>
    <w:rsid w:val="00D119C6"/>
    <w:rsid w:val="00D24307"/>
    <w:rsid w:val="00D25865"/>
    <w:rsid w:val="00D25C56"/>
    <w:rsid w:val="00D66408"/>
    <w:rsid w:val="00D71EC8"/>
    <w:rsid w:val="00DB1E17"/>
    <w:rsid w:val="00DC7CE9"/>
    <w:rsid w:val="00DD0483"/>
    <w:rsid w:val="00DD0DA9"/>
    <w:rsid w:val="00DD3259"/>
    <w:rsid w:val="00DE1304"/>
    <w:rsid w:val="00E10254"/>
    <w:rsid w:val="00E418CE"/>
    <w:rsid w:val="00E534D6"/>
    <w:rsid w:val="00E6236F"/>
    <w:rsid w:val="00E62F20"/>
    <w:rsid w:val="00E66D80"/>
    <w:rsid w:val="00EA1826"/>
    <w:rsid w:val="00EB09A7"/>
    <w:rsid w:val="00EB18E4"/>
    <w:rsid w:val="00EC777A"/>
    <w:rsid w:val="00F20BFF"/>
    <w:rsid w:val="00F34D2F"/>
    <w:rsid w:val="00F44C0F"/>
    <w:rsid w:val="00FA46A8"/>
    <w:rsid w:val="00FF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459E7"/>
  <w15:chartTrackingRefBased/>
  <w15:docId w15:val="{9D913FDA-7AFD-4BC9-961F-B9A82276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rFonts w:ascii="Garamond" w:hAnsi="Garamond"/>
      <w:bCs/>
      <w:color w:val="000000"/>
      <w:sz w:val="24"/>
      <w:szCs w:val="24"/>
    </w:rPr>
  </w:style>
  <w:style w:type="paragraph" w:styleId="berschrift1">
    <w:name w:val="heading 1"/>
    <w:basedOn w:val="Standard"/>
    <w:next w:val="Standard"/>
    <w:qFormat/>
    <w:pPr>
      <w:keepNext/>
      <w:spacing w:after="142"/>
      <w:outlineLvl w:val="0"/>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Fett">
    <w:name w:val="Stand-Fett"/>
    <w:basedOn w:val="Standard"/>
    <w:rPr>
      <w:rFonts w:ascii="Times New Roman" w:hAnsi="Times New Roman"/>
      <w:b/>
      <w:smallCaps/>
      <w:color w:val="auto"/>
      <w:sz w:val="28"/>
    </w:rPr>
  </w:style>
  <w:style w:type="paragraph" w:customStyle="1" w:styleId="Stand-Weit">
    <w:name w:val="Stand-Weit"/>
    <w:basedOn w:val="Standard"/>
    <w:pPr>
      <w:spacing w:line="360" w:lineRule="auto"/>
    </w:pPr>
    <w:rPr>
      <w:rFonts w:ascii="Times New Roman" w:hAnsi="Times New Roman"/>
      <w:color w:val="auto"/>
    </w:rPr>
  </w:style>
  <w:style w:type="paragraph" w:customStyle="1" w:styleId="Hngend">
    <w:name w:val="Hängend"/>
    <w:basedOn w:val="Standard"/>
    <w:pPr>
      <w:tabs>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napToGrid w:val="0"/>
    </w:rPr>
  </w:style>
  <w:style w:type="character" w:styleId="Seitenzahl">
    <w:name w:val="page number"/>
    <w:basedOn w:val="Absatz-Standardschriftart"/>
    <w:rsid w:val="00D66408"/>
  </w:style>
  <w:style w:type="paragraph" w:styleId="Listenabsatz">
    <w:name w:val="List Paragraph"/>
    <w:basedOn w:val="Standard"/>
    <w:uiPriority w:val="34"/>
    <w:qFormat/>
    <w:rsid w:val="004045A0"/>
    <w:pPr>
      <w:ind w:left="720"/>
      <w:contextualSpacing/>
    </w:pPr>
  </w:style>
  <w:style w:type="paragraph" w:styleId="Sprechblasentext">
    <w:name w:val="Balloon Text"/>
    <w:basedOn w:val="Standard"/>
    <w:link w:val="SprechblasentextZchn"/>
    <w:rsid w:val="00C05372"/>
    <w:rPr>
      <w:rFonts w:ascii="Segoe UI" w:hAnsi="Segoe UI" w:cs="Segoe UI"/>
      <w:sz w:val="18"/>
      <w:szCs w:val="18"/>
    </w:rPr>
  </w:style>
  <w:style w:type="character" w:customStyle="1" w:styleId="SprechblasentextZchn">
    <w:name w:val="Sprechblasentext Zchn"/>
    <w:basedOn w:val="Absatz-Standardschriftart"/>
    <w:link w:val="Sprechblasentext"/>
    <w:rsid w:val="00C05372"/>
    <w:rPr>
      <w:rFonts w:ascii="Segoe UI" w:hAnsi="Segoe UI" w:cs="Segoe UI"/>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Gottesdien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Gottesdienst.dot</Template>
  <TotalTime>0</TotalTime>
  <Pages>2</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210506mp.qxd</vt:lpstr>
    </vt:vector>
  </TitlesOfParts>
  <Company>GWS</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210506mp.qxd</dc:title>
  <dc:subject/>
  <dc:creator>sti</dc:creator>
  <cp:keywords/>
  <cp:lastModifiedBy>Itzek, Stefan</cp:lastModifiedBy>
  <cp:revision>6</cp:revision>
  <cp:lastPrinted>2018-04-29T06:19:00Z</cp:lastPrinted>
  <dcterms:created xsi:type="dcterms:W3CDTF">2018-04-28T08:27:00Z</dcterms:created>
  <dcterms:modified xsi:type="dcterms:W3CDTF">2018-04-29T06:27:00Z</dcterms:modified>
</cp:coreProperties>
</file>