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469A" w14:textId="2BADC4AF" w:rsidR="009002F7" w:rsidRPr="00E04D12" w:rsidRDefault="00706F2D" w:rsidP="005E2B10">
      <w:pPr>
        <w:pStyle w:val="berschrift2"/>
        <w:rPr>
          <w:rFonts w:asciiTheme="minorHAnsi" w:hAnsiTheme="minorHAnsi" w:cstheme="minorHAnsi"/>
          <w:b/>
          <w:szCs w:val="52"/>
        </w:rPr>
      </w:pPr>
      <w:r w:rsidRPr="00E04D12">
        <w:rPr>
          <w:rFonts w:asciiTheme="minorHAnsi" w:hAnsiTheme="minorHAnsi" w:cstheme="minorHAnsi"/>
          <w:b/>
          <w:szCs w:val="52"/>
        </w:rPr>
        <w:t xml:space="preserve">Im Frieden </w:t>
      </w:r>
      <w:proofErr w:type="spellStart"/>
      <w:r w:rsidRPr="00E04D12">
        <w:rPr>
          <w:rFonts w:asciiTheme="minorHAnsi" w:hAnsiTheme="minorHAnsi" w:cstheme="minorHAnsi"/>
          <w:b/>
          <w:szCs w:val="52"/>
        </w:rPr>
        <w:t>ruhn</w:t>
      </w:r>
      <w:proofErr w:type="spellEnd"/>
      <w:r w:rsidR="00E04D12" w:rsidRPr="00E04D12">
        <w:rPr>
          <w:rFonts w:asciiTheme="minorHAnsi" w:hAnsiTheme="minorHAnsi" w:cstheme="minorHAnsi"/>
          <w:b/>
          <w:szCs w:val="52"/>
        </w:rPr>
        <w:t>, den Frieden (</w:t>
      </w:r>
      <w:proofErr w:type="spellStart"/>
      <w:r w:rsidR="00E04D12" w:rsidRPr="00E04D12">
        <w:rPr>
          <w:rFonts w:asciiTheme="minorHAnsi" w:hAnsiTheme="minorHAnsi" w:cstheme="minorHAnsi"/>
          <w:b/>
          <w:szCs w:val="52"/>
        </w:rPr>
        <w:t>ver</w:t>
      </w:r>
      <w:proofErr w:type="spellEnd"/>
      <w:r w:rsidR="00E04D12" w:rsidRPr="00E04D12">
        <w:rPr>
          <w:rFonts w:asciiTheme="minorHAnsi" w:hAnsiTheme="minorHAnsi" w:cstheme="minorHAnsi"/>
          <w:b/>
          <w:szCs w:val="52"/>
        </w:rPr>
        <w:t>-)suchen</w:t>
      </w:r>
    </w:p>
    <w:p w14:paraId="4F017D34" w14:textId="77777777" w:rsidR="005E2B10" w:rsidRDefault="005E2B10" w:rsidP="005E2B10">
      <w:pPr>
        <w:rPr>
          <w:rFonts w:asciiTheme="minorHAnsi" w:hAnsiTheme="minorHAnsi" w:cstheme="minorHAnsi"/>
          <w:sz w:val="28"/>
          <w:szCs w:val="28"/>
        </w:rPr>
        <w:sectPr w:rsidR="005E2B10" w:rsidSect="00E04D12">
          <w:type w:val="continuous"/>
          <w:pgSz w:w="11906" w:h="16838"/>
          <w:pgMar w:top="851" w:right="680" w:bottom="680" w:left="1021" w:header="709" w:footer="709" w:gutter="0"/>
          <w:cols w:space="397"/>
          <w:docGrid w:linePitch="360"/>
        </w:sectPr>
      </w:pPr>
    </w:p>
    <w:p w14:paraId="072D0617" w14:textId="77777777" w:rsidR="005E2B10" w:rsidRDefault="005E2B10" w:rsidP="005E2B10">
      <w:pPr>
        <w:rPr>
          <w:rFonts w:asciiTheme="minorHAnsi" w:hAnsiTheme="minorHAnsi" w:cstheme="minorHAnsi"/>
          <w:b/>
          <w:sz w:val="16"/>
          <w:szCs w:val="16"/>
        </w:rPr>
      </w:pPr>
    </w:p>
    <w:p w14:paraId="654F5DCB" w14:textId="77777777" w:rsidR="00556FC3" w:rsidRPr="003B741D" w:rsidRDefault="00556FC3" w:rsidP="005E2B10">
      <w:pPr>
        <w:rPr>
          <w:rFonts w:asciiTheme="minorHAnsi" w:hAnsiTheme="minorHAnsi" w:cstheme="minorHAnsi"/>
          <w:b/>
          <w:sz w:val="16"/>
          <w:szCs w:val="16"/>
        </w:rPr>
      </w:pPr>
    </w:p>
    <w:p w14:paraId="3F8BA0F8" w14:textId="77777777" w:rsidR="00C05DB6" w:rsidRDefault="00C05DB6" w:rsidP="009C5963">
      <w:pPr>
        <w:rPr>
          <w:rFonts w:asciiTheme="minorHAnsi" w:hAnsiTheme="minorHAnsi" w:cstheme="minorHAnsi"/>
          <w:b/>
          <w:sz w:val="28"/>
          <w:szCs w:val="28"/>
        </w:rPr>
      </w:pPr>
    </w:p>
    <w:p w14:paraId="156CF1BB" w14:textId="22D3A662" w:rsidR="0056288E" w:rsidRPr="00C05DB6" w:rsidRDefault="00BF03FA" w:rsidP="009C5963">
      <w:pPr>
        <w:rPr>
          <w:rFonts w:asciiTheme="minorHAnsi" w:hAnsiTheme="minorHAnsi" w:cstheme="minorHAnsi"/>
          <w:b/>
          <w:sz w:val="26"/>
          <w:szCs w:val="26"/>
        </w:rPr>
      </w:pPr>
      <w:r w:rsidRPr="00C05DB6">
        <w:rPr>
          <w:rFonts w:asciiTheme="minorHAnsi" w:hAnsiTheme="minorHAnsi" w:cstheme="minorHAnsi"/>
          <w:b/>
          <w:sz w:val="28"/>
          <w:szCs w:val="28"/>
        </w:rPr>
        <w:t xml:space="preserve">Frieden sollen wir nach der Jahreslosung 2019 suchen und dem Frieden sollen wir nachjagen. Aber: </w:t>
      </w:r>
      <w:r w:rsidR="0041533E" w:rsidRPr="00C05DB6">
        <w:rPr>
          <w:rFonts w:asciiTheme="minorHAnsi" w:hAnsiTheme="minorHAnsi" w:cstheme="minorHAnsi"/>
          <w:b/>
          <w:sz w:val="26"/>
          <w:szCs w:val="26"/>
        </w:rPr>
        <w:t>Ist Jagd nicht wie ein Gegenteil von Frieden finden?</w:t>
      </w:r>
    </w:p>
    <w:p w14:paraId="0F8256BF" w14:textId="77777777" w:rsidR="009002F7" w:rsidRPr="009002F7" w:rsidRDefault="009002F7" w:rsidP="009C5963">
      <w:pPr>
        <w:rPr>
          <w:rFonts w:asciiTheme="minorHAnsi" w:hAnsiTheme="minorHAnsi" w:cstheme="minorHAnsi"/>
          <w:sz w:val="16"/>
          <w:szCs w:val="16"/>
        </w:rPr>
      </w:pPr>
    </w:p>
    <w:p w14:paraId="16469FA0" w14:textId="77777777" w:rsidR="0056288E" w:rsidRPr="009002F7" w:rsidRDefault="005E2B10" w:rsidP="009C5963">
      <w:pPr>
        <w:rPr>
          <w:rFonts w:asciiTheme="minorHAnsi" w:hAnsiTheme="minorHAnsi" w:cstheme="minorHAnsi"/>
          <w:sz w:val="26"/>
          <w:szCs w:val="26"/>
        </w:rPr>
      </w:pPr>
      <w:r>
        <w:rPr>
          <w:noProof/>
        </w:rPr>
        <w:drawing>
          <wp:anchor distT="0" distB="0" distL="114300" distR="114300" simplePos="0" relativeHeight="251658240" behindDoc="0" locked="0" layoutInCell="1" allowOverlap="1" wp14:anchorId="62C2598F" wp14:editId="54F2A64E">
            <wp:simplePos x="0" y="0"/>
            <wp:positionH relativeFrom="margin">
              <wp:posOffset>2272665</wp:posOffset>
            </wp:positionH>
            <wp:positionV relativeFrom="margin">
              <wp:posOffset>2249805</wp:posOffset>
            </wp:positionV>
            <wp:extent cx="4104640" cy="2711450"/>
            <wp:effectExtent l="190500" t="190500" r="181610" b="1841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640" cy="27114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6288E" w:rsidRPr="009002F7">
        <w:rPr>
          <w:rFonts w:asciiTheme="minorHAnsi" w:hAnsiTheme="minorHAnsi" w:cstheme="minorHAnsi"/>
          <w:sz w:val="26"/>
          <w:szCs w:val="26"/>
        </w:rPr>
        <w:t xml:space="preserve">Ich kenne einen, der auf die Jagd ging, um im Wald Abstand vom stressigen Leben zu finden. Er erzählte von den Stunden auf dem Hochstand, wo nichts geschah und er die Natur einfach nur ganz für sich genießen konnte. </w:t>
      </w:r>
      <w:r w:rsidR="00BC7251" w:rsidRPr="009002F7">
        <w:rPr>
          <w:rFonts w:asciiTheme="minorHAnsi" w:hAnsiTheme="minorHAnsi" w:cstheme="minorHAnsi"/>
          <w:sz w:val="26"/>
          <w:szCs w:val="26"/>
        </w:rPr>
        <w:t xml:space="preserve">Manchmal nahm er sein Enkelkind mit und dann saßen sie einfach </w:t>
      </w:r>
      <w:r w:rsidR="00DD085C" w:rsidRPr="009002F7">
        <w:rPr>
          <w:rFonts w:asciiTheme="minorHAnsi" w:hAnsiTheme="minorHAnsi" w:cstheme="minorHAnsi"/>
          <w:sz w:val="26"/>
          <w:szCs w:val="26"/>
        </w:rPr>
        <w:t xml:space="preserve">still </w:t>
      </w:r>
      <w:r w:rsidR="00BC7251" w:rsidRPr="009002F7">
        <w:rPr>
          <w:rFonts w:asciiTheme="minorHAnsi" w:hAnsiTheme="minorHAnsi" w:cstheme="minorHAnsi"/>
          <w:sz w:val="26"/>
          <w:szCs w:val="26"/>
        </w:rPr>
        <w:t>da</w:t>
      </w:r>
      <w:r w:rsidR="00DD085C" w:rsidRPr="009002F7">
        <w:rPr>
          <w:rFonts w:asciiTheme="minorHAnsi" w:hAnsiTheme="minorHAnsi" w:cstheme="minorHAnsi"/>
          <w:sz w:val="26"/>
          <w:szCs w:val="26"/>
        </w:rPr>
        <w:t xml:space="preserve">. </w:t>
      </w:r>
      <w:r w:rsidR="0056288E" w:rsidRPr="009002F7">
        <w:rPr>
          <w:rFonts w:asciiTheme="minorHAnsi" w:hAnsiTheme="minorHAnsi" w:cstheme="minorHAnsi"/>
          <w:sz w:val="26"/>
          <w:szCs w:val="26"/>
        </w:rPr>
        <w:t>Es ging diesem Jagdpächter gar nicht so sehr um das Schießen der Tiere. Er ging sehr sorgsam damit um. Im Wald</w:t>
      </w:r>
      <w:r w:rsidR="00D935A8" w:rsidRPr="009002F7">
        <w:rPr>
          <w:rFonts w:asciiTheme="minorHAnsi" w:hAnsiTheme="minorHAnsi" w:cstheme="minorHAnsi"/>
          <w:sz w:val="26"/>
          <w:szCs w:val="26"/>
        </w:rPr>
        <w:t xml:space="preserve"> früh am Morgen </w:t>
      </w:r>
      <w:r w:rsidR="0056288E" w:rsidRPr="009002F7">
        <w:rPr>
          <w:rFonts w:asciiTheme="minorHAnsi" w:hAnsiTheme="minorHAnsi" w:cstheme="minorHAnsi"/>
          <w:sz w:val="26"/>
          <w:szCs w:val="26"/>
        </w:rPr>
        <w:t>fand er Frieden. Er fand etwas, was er in der unruhigen Welt nicht finden konnte.</w:t>
      </w:r>
    </w:p>
    <w:p w14:paraId="2E66867B" w14:textId="77777777" w:rsidR="00DD085C" w:rsidRPr="009002F7" w:rsidRDefault="00DD085C" w:rsidP="009C5963">
      <w:pPr>
        <w:rPr>
          <w:rFonts w:asciiTheme="minorHAnsi" w:hAnsiTheme="minorHAnsi" w:cstheme="minorHAnsi"/>
          <w:sz w:val="16"/>
          <w:szCs w:val="16"/>
        </w:rPr>
      </w:pPr>
    </w:p>
    <w:p w14:paraId="7ED88BB8" w14:textId="77777777" w:rsidR="00157595" w:rsidRDefault="0056288E" w:rsidP="009C5963">
      <w:pPr>
        <w:rPr>
          <w:rFonts w:asciiTheme="minorHAnsi" w:hAnsiTheme="minorHAnsi" w:cstheme="minorHAnsi"/>
          <w:b/>
          <w:sz w:val="26"/>
          <w:szCs w:val="26"/>
        </w:rPr>
      </w:pPr>
      <w:r w:rsidRPr="009002F7">
        <w:rPr>
          <w:rFonts w:asciiTheme="minorHAnsi" w:hAnsiTheme="minorHAnsi" w:cstheme="minorHAnsi"/>
          <w:b/>
          <w:sz w:val="26"/>
          <w:szCs w:val="26"/>
        </w:rPr>
        <w:t>Jesus sagte einmal:</w:t>
      </w:r>
      <w:r w:rsidR="0077780C" w:rsidRPr="009002F7">
        <w:rPr>
          <w:rFonts w:asciiTheme="minorHAnsi" w:hAnsiTheme="minorHAnsi" w:cstheme="minorHAnsi"/>
          <w:b/>
          <w:sz w:val="26"/>
          <w:szCs w:val="26"/>
        </w:rPr>
        <w:t xml:space="preserve"> </w:t>
      </w:r>
      <w:r w:rsidRPr="009002F7">
        <w:rPr>
          <w:rFonts w:asciiTheme="minorHAnsi" w:hAnsiTheme="minorHAnsi" w:cstheme="minorHAnsi"/>
          <w:b/>
          <w:sz w:val="26"/>
          <w:szCs w:val="26"/>
        </w:rPr>
        <w:t>In der Welt habt ihr Angst; aber seid getrost, ich habe die Welt überwunden.</w:t>
      </w:r>
      <w:r w:rsidR="0077780C" w:rsidRPr="009002F7">
        <w:rPr>
          <w:rFonts w:asciiTheme="minorHAnsi" w:hAnsiTheme="minorHAnsi" w:cstheme="minorHAnsi"/>
          <w:b/>
          <w:sz w:val="26"/>
          <w:szCs w:val="26"/>
        </w:rPr>
        <w:t xml:space="preserve"> Das habe ich mit euch geredet, damit ihr in mir Frieden habt.</w:t>
      </w:r>
      <w:r w:rsidR="00D935A8" w:rsidRPr="009002F7">
        <w:rPr>
          <w:rFonts w:asciiTheme="minorHAnsi" w:hAnsiTheme="minorHAnsi" w:cstheme="minorHAnsi"/>
          <w:b/>
          <w:sz w:val="26"/>
          <w:szCs w:val="26"/>
        </w:rPr>
        <w:t xml:space="preserve"> </w:t>
      </w:r>
    </w:p>
    <w:p w14:paraId="329B6FDD" w14:textId="2386A0EE" w:rsidR="0056288E" w:rsidRPr="009002F7" w:rsidRDefault="00D935A8" w:rsidP="009C5963">
      <w:pPr>
        <w:rPr>
          <w:rFonts w:asciiTheme="minorHAnsi" w:hAnsiTheme="minorHAnsi" w:cstheme="minorHAnsi"/>
          <w:sz w:val="26"/>
          <w:szCs w:val="26"/>
        </w:rPr>
      </w:pPr>
      <w:r w:rsidRPr="009002F7">
        <w:rPr>
          <w:rFonts w:asciiTheme="minorHAnsi" w:hAnsiTheme="minorHAnsi" w:cstheme="minorHAnsi"/>
          <w:sz w:val="26"/>
          <w:szCs w:val="26"/>
        </w:rPr>
        <w:t>Johannes 16,33</w:t>
      </w:r>
    </w:p>
    <w:p w14:paraId="101F39D2" w14:textId="77777777" w:rsidR="0056288E" w:rsidRPr="009002F7" w:rsidRDefault="0056288E" w:rsidP="009C5963">
      <w:pPr>
        <w:rPr>
          <w:rFonts w:asciiTheme="minorHAnsi" w:hAnsiTheme="minorHAnsi" w:cstheme="minorHAnsi"/>
          <w:sz w:val="16"/>
          <w:szCs w:val="16"/>
        </w:rPr>
      </w:pPr>
    </w:p>
    <w:p w14:paraId="18F9DA2C" w14:textId="77777777" w:rsidR="009002F7" w:rsidRPr="009002F7" w:rsidRDefault="0056288E" w:rsidP="009002F7">
      <w:pPr>
        <w:rPr>
          <w:rFonts w:asciiTheme="minorHAnsi" w:hAnsiTheme="minorHAnsi" w:cstheme="minorHAnsi"/>
          <w:b/>
          <w:sz w:val="26"/>
          <w:szCs w:val="26"/>
        </w:rPr>
      </w:pPr>
      <w:r w:rsidRPr="00157595">
        <w:rPr>
          <w:rFonts w:asciiTheme="minorHAnsi" w:hAnsiTheme="minorHAnsi" w:cstheme="minorHAnsi"/>
          <w:b/>
          <w:sz w:val="26"/>
          <w:szCs w:val="26"/>
        </w:rPr>
        <w:t>Es ist schwer in der Welt Frieden zu finden</w:t>
      </w:r>
      <w:r w:rsidR="0077780C" w:rsidRPr="00157595">
        <w:rPr>
          <w:rFonts w:asciiTheme="minorHAnsi" w:hAnsiTheme="minorHAnsi" w:cstheme="minorHAnsi"/>
          <w:b/>
          <w:sz w:val="26"/>
          <w:szCs w:val="26"/>
        </w:rPr>
        <w:t xml:space="preserve">. Aber in Jesus ist </w:t>
      </w:r>
      <w:r w:rsidR="00BC7251" w:rsidRPr="00157595">
        <w:rPr>
          <w:rFonts w:asciiTheme="minorHAnsi" w:hAnsiTheme="minorHAnsi" w:cstheme="minorHAnsi"/>
          <w:b/>
          <w:sz w:val="26"/>
          <w:szCs w:val="26"/>
        </w:rPr>
        <w:t>Frieden</w:t>
      </w:r>
      <w:r w:rsidR="00BC7251" w:rsidRPr="009002F7">
        <w:rPr>
          <w:rFonts w:asciiTheme="minorHAnsi" w:hAnsiTheme="minorHAnsi" w:cstheme="minorHAnsi"/>
          <w:sz w:val="26"/>
          <w:szCs w:val="26"/>
        </w:rPr>
        <w:t xml:space="preserve"> - u</w:t>
      </w:r>
      <w:r w:rsidR="0077780C" w:rsidRPr="009002F7">
        <w:rPr>
          <w:rFonts w:asciiTheme="minorHAnsi" w:hAnsiTheme="minorHAnsi" w:cstheme="minorHAnsi"/>
          <w:sz w:val="26"/>
          <w:szCs w:val="26"/>
        </w:rPr>
        <w:t>nd Jesus ist überall zu finden.</w:t>
      </w:r>
      <w:r w:rsidR="005E2B10">
        <w:rPr>
          <w:rFonts w:asciiTheme="minorHAnsi" w:hAnsiTheme="minorHAnsi" w:cstheme="minorHAnsi"/>
          <w:sz w:val="26"/>
          <w:szCs w:val="26"/>
        </w:rPr>
        <w:t xml:space="preserve"> </w:t>
      </w:r>
      <w:r w:rsidR="0077780C" w:rsidRPr="009002F7">
        <w:rPr>
          <w:rFonts w:asciiTheme="minorHAnsi" w:hAnsiTheme="minorHAnsi" w:cstheme="minorHAnsi"/>
          <w:sz w:val="26"/>
          <w:szCs w:val="26"/>
        </w:rPr>
        <w:t>Er ist in der Morgenröte, die unsere Seele still staunen lässt.</w:t>
      </w:r>
      <w:r w:rsidR="005E2B10">
        <w:rPr>
          <w:rFonts w:asciiTheme="minorHAnsi" w:hAnsiTheme="minorHAnsi" w:cstheme="minorHAnsi"/>
          <w:sz w:val="26"/>
          <w:szCs w:val="26"/>
        </w:rPr>
        <w:t xml:space="preserve"> </w:t>
      </w:r>
      <w:r w:rsidR="00BC7251" w:rsidRPr="009002F7">
        <w:rPr>
          <w:rFonts w:asciiTheme="minorHAnsi" w:hAnsiTheme="minorHAnsi" w:cstheme="minorHAnsi"/>
          <w:sz w:val="26"/>
          <w:szCs w:val="26"/>
        </w:rPr>
        <w:t>Er ist auf einem Berggipfel, von dem aus alles klein</w:t>
      </w:r>
      <w:r w:rsidR="00D935A8" w:rsidRPr="009002F7">
        <w:rPr>
          <w:rFonts w:asciiTheme="minorHAnsi" w:hAnsiTheme="minorHAnsi" w:cstheme="minorHAnsi"/>
          <w:sz w:val="26"/>
          <w:szCs w:val="26"/>
        </w:rPr>
        <w:t xml:space="preserve"> erscheint</w:t>
      </w:r>
      <w:r w:rsidR="00BC7251" w:rsidRPr="009002F7">
        <w:rPr>
          <w:rFonts w:asciiTheme="minorHAnsi" w:hAnsiTheme="minorHAnsi" w:cstheme="minorHAnsi"/>
          <w:sz w:val="26"/>
          <w:szCs w:val="26"/>
        </w:rPr>
        <w:t xml:space="preserve"> oder auch unendlich weit aussieht.</w:t>
      </w:r>
      <w:r w:rsidR="005E2B10">
        <w:rPr>
          <w:rFonts w:asciiTheme="minorHAnsi" w:hAnsiTheme="minorHAnsi" w:cstheme="minorHAnsi"/>
          <w:sz w:val="26"/>
          <w:szCs w:val="26"/>
        </w:rPr>
        <w:t xml:space="preserve"> </w:t>
      </w:r>
      <w:r w:rsidR="0077780C" w:rsidRPr="009002F7">
        <w:rPr>
          <w:rFonts w:asciiTheme="minorHAnsi" w:hAnsiTheme="minorHAnsi" w:cstheme="minorHAnsi"/>
          <w:sz w:val="26"/>
          <w:szCs w:val="26"/>
        </w:rPr>
        <w:t>Er ist in einer Umarmung nach einem Streit.</w:t>
      </w:r>
      <w:r w:rsidR="005E2B10">
        <w:rPr>
          <w:rFonts w:asciiTheme="minorHAnsi" w:hAnsiTheme="minorHAnsi" w:cstheme="minorHAnsi"/>
          <w:sz w:val="26"/>
          <w:szCs w:val="26"/>
        </w:rPr>
        <w:t xml:space="preserve"> </w:t>
      </w:r>
      <w:r w:rsidR="00E34574" w:rsidRPr="009002F7">
        <w:rPr>
          <w:rFonts w:asciiTheme="minorHAnsi" w:hAnsiTheme="minorHAnsi" w:cstheme="minorHAnsi"/>
          <w:sz w:val="26"/>
          <w:szCs w:val="26"/>
        </w:rPr>
        <w:t>Er ist im Krankenbett und in der schlimmsten Lebenssituation; denn seine guten Mächte umgeben uns.</w:t>
      </w:r>
      <w:r w:rsidR="005E2B10">
        <w:rPr>
          <w:rFonts w:asciiTheme="minorHAnsi" w:hAnsiTheme="minorHAnsi" w:cstheme="minorHAnsi"/>
          <w:sz w:val="26"/>
          <w:szCs w:val="26"/>
        </w:rPr>
        <w:t xml:space="preserve"> </w:t>
      </w:r>
      <w:r w:rsidR="001C4CAD" w:rsidRPr="009002F7">
        <w:rPr>
          <w:rFonts w:asciiTheme="minorHAnsi" w:hAnsiTheme="minorHAnsi" w:cstheme="minorHAnsi"/>
          <w:sz w:val="26"/>
          <w:szCs w:val="26"/>
        </w:rPr>
        <w:t xml:space="preserve">Er ist im Nachsinnen darüber: Gott hat versprochen: </w:t>
      </w:r>
      <w:r w:rsidR="009002F7" w:rsidRPr="009002F7">
        <w:rPr>
          <w:rFonts w:asciiTheme="minorHAnsi" w:hAnsiTheme="minorHAnsi" w:cstheme="minorHAnsi"/>
          <w:b/>
          <w:sz w:val="26"/>
          <w:szCs w:val="26"/>
        </w:rPr>
        <w:t>Wir werden Frieden finden, wenn wir uns ihm von ganzem Herzen zuwenden – auch im Nächsten.</w:t>
      </w:r>
    </w:p>
    <w:p w14:paraId="44339C41" w14:textId="77777777" w:rsidR="009002F7" w:rsidRPr="009002F7" w:rsidRDefault="009002F7" w:rsidP="009C5963">
      <w:pPr>
        <w:rPr>
          <w:rFonts w:asciiTheme="minorHAnsi" w:hAnsiTheme="minorHAnsi" w:cstheme="minorHAnsi"/>
          <w:b/>
          <w:sz w:val="16"/>
          <w:szCs w:val="16"/>
        </w:rPr>
      </w:pPr>
    </w:p>
    <w:p w14:paraId="0AFE5464" w14:textId="202B7889" w:rsidR="00C505A2" w:rsidRPr="009002F7" w:rsidRDefault="00BF03FA" w:rsidP="00C505A2">
      <w:pPr>
        <w:rPr>
          <w:rFonts w:asciiTheme="minorHAnsi" w:hAnsiTheme="minorHAnsi" w:cstheme="minorHAnsi"/>
          <w:sz w:val="26"/>
          <w:szCs w:val="26"/>
        </w:rPr>
      </w:pPr>
      <w:r>
        <w:rPr>
          <w:rFonts w:asciiTheme="minorHAnsi" w:hAnsiTheme="minorHAnsi" w:cstheme="minorHAnsi"/>
          <w:b/>
          <w:noProof/>
          <w:sz w:val="28"/>
          <w:szCs w:val="28"/>
        </w:rPr>
        <w:drawing>
          <wp:anchor distT="0" distB="0" distL="114300" distR="114300" simplePos="0" relativeHeight="251659264" behindDoc="1" locked="0" layoutInCell="1" allowOverlap="1" wp14:anchorId="7BE2D2A0" wp14:editId="47B75197">
            <wp:simplePos x="0" y="0"/>
            <wp:positionH relativeFrom="column">
              <wp:posOffset>-2212</wp:posOffset>
            </wp:positionH>
            <wp:positionV relativeFrom="paragraph">
              <wp:posOffset>286888</wp:posOffset>
            </wp:positionV>
            <wp:extent cx="1468800" cy="1904400"/>
            <wp:effectExtent l="190500" t="190500" r="188595" b="191135"/>
            <wp:wrapTight wrapText="bothSides">
              <wp:wrapPolygon edited="0">
                <wp:start x="560" y="-2161"/>
                <wp:lineTo x="-2802" y="-1729"/>
                <wp:lineTo x="-2802" y="20959"/>
                <wp:lineTo x="-1681" y="22471"/>
                <wp:lineTo x="560" y="23552"/>
                <wp:lineTo x="20732" y="23552"/>
                <wp:lineTo x="22973" y="22471"/>
                <wp:lineTo x="24093" y="19230"/>
                <wp:lineTo x="24093" y="1729"/>
                <wp:lineTo x="21012" y="-1513"/>
                <wp:lineTo x="20732" y="-2161"/>
                <wp:lineTo x="560" y="-216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osterturm.jpg"/>
                    <pic:cNvPicPr/>
                  </pic:nvPicPr>
                  <pic:blipFill rotWithShape="1">
                    <a:blip r:embed="rId8">
                      <a:extLst>
                        <a:ext uri="{28A0092B-C50C-407E-A947-70E740481C1C}">
                          <a14:useLocalDpi xmlns:a14="http://schemas.microsoft.com/office/drawing/2010/main" val="0"/>
                        </a:ext>
                      </a:extLst>
                    </a:blip>
                    <a:srcRect l="42207"/>
                    <a:stretch/>
                  </pic:blipFill>
                  <pic:spPr bwMode="auto">
                    <a:xfrm>
                      <a:off x="0" y="0"/>
                      <a:ext cx="1468800" cy="19044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05A2" w:rsidRPr="009002F7">
        <w:rPr>
          <w:rFonts w:asciiTheme="minorHAnsi" w:hAnsiTheme="minorHAnsi" w:cstheme="minorHAnsi"/>
          <w:b/>
          <w:sz w:val="26"/>
          <w:szCs w:val="26"/>
        </w:rPr>
        <w:t>Ist das schwer?</w:t>
      </w:r>
      <w:r>
        <w:rPr>
          <w:rFonts w:asciiTheme="minorHAnsi" w:hAnsiTheme="minorHAnsi" w:cstheme="minorHAnsi"/>
          <w:b/>
          <w:sz w:val="26"/>
          <w:szCs w:val="26"/>
        </w:rPr>
        <w:t xml:space="preserve"> </w:t>
      </w:r>
      <w:r w:rsidR="00C505A2" w:rsidRPr="009002F7">
        <w:rPr>
          <w:rFonts w:asciiTheme="minorHAnsi" w:hAnsiTheme="minorHAnsi" w:cstheme="minorHAnsi"/>
          <w:sz w:val="26"/>
          <w:szCs w:val="26"/>
        </w:rPr>
        <w:t xml:space="preserve">Wir können vielleicht nicht einfach so auf einen Berg klettern oder um 4 Uhr morgens in den Wald gehen. Aber die Worte Gottes wirken lassen – </w:t>
      </w:r>
      <w:r w:rsidR="00365E46">
        <w:rPr>
          <w:rFonts w:asciiTheme="minorHAnsi" w:hAnsiTheme="minorHAnsi" w:cstheme="minorHAnsi"/>
          <w:sz w:val="26"/>
          <w:szCs w:val="26"/>
        </w:rPr>
        <w:t>jeden Tag</w:t>
      </w:r>
      <w:r w:rsidR="00C505A2" w:rsidRPr="009002F7">
        <w:rPr>
          <w:rFonts w:asciiTheme="minorHAnsi" w:hAnsiTheme="minorHAnsi" w:cstheme="minorHAnsi"/>
          <w:sz w:val="26"/>
          <w:szCs w:val="26"/>
        </w:rPr>
        <w:t xml:space="preserve"> - das können wir. </w:t>
      </w:r>
    </w:p>
    <w:p w14:paraId="20F9A23E" w14:textId="77777777" w:rsidR="00C505A2" w:rsidRPr="009002F7" w:rsidRDefault="00C505A2" w:rsidP="00C505A2">
      <w:pPr>
        <w:rPr>
          <w:rFonts w:asciiTheme="minorHAnsi" w:hAnsiTheme="minorHAnsi" w:cstheme="minorHAnsi"/>
          <w:sz w:val="26"/>
          <w:szCs w:val="26"/>
        </w:rPr>
      </w:pPr>
      <w:r w:rsidRPr="009002F7">
        <w:rPr>
          <w:rFonts w:asciiTheme="minorHAnsi" w:hAnsiTheme="minorHAnsi" w:cstheme="minorHAnsi"/>
          <w:b/>
          <w:sz w:val="26"/>
          <w:szCs w:val="26"/>
        </w:rPr>
        <w:t>So segne dich der HERR und er behüte dich;</w:t>
      </w:r>
      <w:r w:rsidR="00E34574" w:rsidRPr="009002F7">
        <w:rPr>
          <w:rFonts w:asciiTheme="minorHAnsi" w:hAnsiTheme="minorHAnsi" w:cstheme="minorHAnsi"/>
          <w:b/>
          <w:sz w:val="26"/>
          <w:szCs w:val="26"/>
        </w:rPr>
        <w:t xml:space="preserve"> </w:t>
      </w:r>
      <w:r w:rsidRPr="009002F7">
        <w:rPr>
          <w:rFonts w:asciiTheme="minorHAnsi" w:hAnsiTheme="minorHAnsi" w:cstheme="minorHAnsi"/>
          <w:b/>
          <w:sz w:val="26"/>
          <w:szCs w:val="26"/>
        </w:rPr>
        <w:t>der HERR lasse sein Angesicht leuchten über dir und sei dir gnädig;</w:t>
      </w:r>
      <w:r w:rsidR="00BF03FA">
        <w:rPr>
          <w:rFonts w:asciiTheme="minorHAnsi" w:hAnsiTheme="minorHAnsi" w:cstheme="minorHAnsi"/>
          <w:b/>
          <w:sz w:val="26"/>
          <w:szCs w:val="26"/>
        </w:rPr>
        <w:t xml:space="preserve"> </w:t>
      </w:r>
      <w:r w:rsidRPr="009002F7">
        <w:rPr>
          <w:rFonts w:asciiTheme="minorHAnsi" w:hAnsiTheme="minorHAnsi" w:cstheme="minorHAnsi"/>
          <w:b/>
          <w:sz w:val="26"/>
          <w:szCs w:val="26"/>
        </w:rPr>
        <w:t>der HERR hebe sein Angesicht über dich und gebe dir Frieden.</w:t>
      </w:r>
      <w:r w:rsidRPr="009002F7">
        <w:rPr>
          <w:rFonts w:asciiTheme="minorHAnsi" w:hAnsiTheme="minorHAnsi" w:cstheme="minorHAnsi"/>
          <w:sz w:val="26"/>
          <w:szCs w:val="26"/>
        </w:rPr>
        <w:t xml:space="preserve"> 4. Mose 6,24-26</w:t>
      </w:r>
    </w:p>
    <w:p w14:paraId="23D1FAB1" w14:textId="77777777" w:rsidR="00DD085C" w:rsidRPr="003B741D" w:rsidRDefault="00DD085C" w:rsidP="00DD085C">
      <w:pPr>
        <w:rPr>
          <w:rFonts w:asciiTheme="minorHAnsi" w:hAnsiTheme="minorHAnsi" w:cstheme="minorHAnsi"/>
          <w:sz w:val="16"/>
          <w:szCs w:val="16"/>
        </w:rPr>
      </w:pPr>
    </w:p>
    <w:p w14:paraId="498B2DCB" w14:textId="527B0A78" w:rsidR="00BF03FA" w:rsidRPr="003E1E3D" w:rsidRDefault="00DD085C" w:rsidP="00C505A2">
      <w:pPr>
        <w:rPr>
          <w:rFonts w:asciiTheme="minorHAnsi" w:hAnsiTheme="minorHAnsi" w:cstheme="minorHAnsi"/>
          <w:b/>
          <w:sz w:val="36"/>
          <w:szCs w:val="36"/>
        </w:rPr>
      </w:pPr>
      <w:r w:rsidRPr="003E1E3D">
        <w:rPr>
          <w:rFonts w:asciiTheme="minorHAnsi" w:hAnsiTheme="minorHAnsi" w:cstheme="minorHAnsi"/>
          <w:b/>
          <w:sz w:val="36"/>
          <w:szCs w:val="36"/>
        </w:rPr>
        <w:t>Schalom – Frieden – Pax</w:t>
      </w:r>
      <w:bookmarkStart w:id="0" w:name="_GoBack"/>
      <w:bookmarkEnd w:id="0"/>
    </w:p>
    <w:p w14:paraId="7B68A83F" w14:textId="77777777" w:rsidR="00BF03FA" w:rsidRDefault="00BF03FA" w:rsidP="00C505A2">
      <w:pPr>
        <w:rPr>
          <w:rFonts w:asciiTheme="minorHAnsi" w:hAnsiTheme="minorHAnsi" w:cstheme="minorHAnsi"/>
          <w:sz w:val="28"/>
          <w:szCs w:val="28"/>
        </w:rPr>
      </w:pPr>
    </w:p>
    <w:p w14:paraId="790B817A" w14:textId="77777777" w:rsidR="00E34574" w:rsidRDefault="00E34574" w:rsidP="00C505A2">
      <w:pPr>
        <w:rPr>
          <w:rFonts w:asciiTheme="minorHAnsi" w:hAnsiTheme="minorHAnsi" w:cstheme="minorHAnsi"/>
          <w:sz w:val="28"/>
          <w:szCs w:val="28"/>
        </w:rPr>
      </w:pPr>
    </w:p>
    <w:p w14:paraId="10795124" w14:textId="77777777" w:rsidR="005E2B10" w:rsidRDefault="005E2B10" w:rsidP="00C505A2">
      <w:pPr>
        <w:rPr>
          <w:rFonts w:asciiTheme="minorHAnsi" w:hAnsiTheme="minorHAnsi" w:cstheme="minorHAnsi"/>
          <w:sz w:val="28"/>
          <w:szCs w:val="28"/>
        </w:rPr>
      </w:pPr>
    </w:p>
    <w:p w14:paraId="1C92AA60" w14:textId="77777777" w:rsidR="00602CDF" w:rsidRDefault="00602CDF" w:rsidP="00602CDF">
      <w:pPr>
        <w:rPr>
          <w:rFonts w:asciiTheme="minorHAnsi" w:hAnsiTheme="minorHAnsi" w:cstheme="minorHAnsi"/>
          <w:sz w:val="28"/>
          <w:szCs w:val="28"/>
        </w:rPr>
      </w:pPr>
    </w:p>
    <w:p w14:paraId="49732A9E" w14:textId="26A0A18C" w:rsidR="00602CDF" w:rsidRPr="00602CDF" w:rsidRDefault="00602CDF" w:rsidP="00E21C96">
      <w:pPr>
        <w:pBdr>
          <w:top w:val="dotted" w:sz="4" w:space="1" w:color="auto"/>
        </w:pBdr>
        <w:jc w:val="center"/>
        <w:rPr>
          <w:rFonts w:asciiTheme="minorHAnsi" w:hAnsiTheme="minorHAnsi" w:cstheme="minorHAnsi"/>
          <w:sz w:val="16"/>
          <w:szCs w:val="16"/>
        </w:rPr>
        <w:sectPr w:rsidR="00602CDF" w:rsidRPr="00602CDF" w:rsidSect="005E2B10">
          <w:type w:val="continuous"/>
          <w:pgSz w:w="11906" w:h="16838"/>
          <w:pgMar w:top="851" w:right="680" w:bottom="680" w:left="1021" w:header="709" w:footer="709" w:gutter="0"/>
          <w:cols w:space="708"/>
          <w:docGrid w:linePitch="360"/>
        </w:sectPr>
      </w:pPr>
      <w:r w:rsidRPr="00602CDF">
        <w:rPr>
          <w:rFonts w:asciiTheme="minorHAnsi" w:hAnsiTheme="minorHAnsi" w:cstheme="minorHAnsi"/>
          <w:sz w:val="16"/>
          <w:szCs w:val="16"/>
        </w:rPr>
        <w:t>Bild</w:t>
      </w:r>
      <w:r w:rsidR="00E21C96">
        <w:rPr>
          <w:rFonts w:asciiTheme="minorHAnsi" w:hAnsiTheme="minorHAnsi" w:cstheme="minorHAnsi"/>
          <w:sz w:val="16"/>
          <w:szCs w:val="16"/>
        </w:rPr>
        <w:t>:</w:t>
      </w:r>
      <w:r w:rsidRPr="00602CDF">
        <w:rPr>
          <w:rFonts w:asciiTheme="minorHAnsi" w:hAnsiTheme="minorHAnsi" w:cstheme="minorHAnsi"/>
          <w:sz w:val="16"/>
          <w:szCs w:val="16"/>
        </w:rPr>
        <w:t xml:space="preserve"> Bank und Weg Hayingen</w:t>
      </w:r>
      <w:r w:rsidR="00E21C96">
        <w:rPr>
          <w:rFonts w:asciiTheme="minorHAnsi" w:hAnsiTheme="minorHAnsi" w:cstheme="minorHAnsi"/>
          <w:sz w:val="16"/>
          <w:szCs w:val="16"/>
        </w:rPr>
        <w:t xml:space="preserve">: </w:t>
      </w:r>
      <w:r w:rsidRPr="00602CDF">
        <w:rPr>
          <w:rFonts w:asciiTheme="minorHAnsi" w:hAnsiTheme="minorHAnsi" w:cstheme="minorHAnsi"/>
          <w:sz w:val="16"/>
          <w:szCs w:val="16"/>
        </w:rPr>
        <w:t>Itzek – Bild</w:t>
      </w:r>
      <w:r w:rsidR="00E21C96">
        <w:rPr>
          <w:rFonts w:asciiTheme="minorHAnsi" w:hAnsiTheme="minorHAnsi" w:cstheme="minorHAnsi"/>
          <w:sz w:val="16"/>
          <w:szCs w:val="16"/>
        </w:rPr>
        <w:t>:</w:t>
      </w:r>
      <w:r w:rsidRPr="00602CDF">
        <w:rPr>
          <w:rFonts w:asciiTheme="minorHAnsi" w:hAnsiTheme="minorHAnsi" w:cstheme="minorHAnsi"/>
          <w:sz w:val="16"/>
          <w:szCs w:val="16"/>
        </w:rPr>
        <w:t xml:space="preserve"> Friedensglockenturm Kniebis: Itzek</w:t>
      </w:r>
    </w:p>
    <w:p w14:paraId="3EBB5EE6" w14:textId="77777777" w:rsidR="00E34574" w:rsidRDefault="00E34574" w:rsidP="00C505A2">
      <w:pPr>
        <w:rPr>
          <w:rFonts w:asciiTheme="minorHAnsi" w:hAnsiTheme="minorHAnsi" w:cstheme="minorHAnsi"/>
          <w:sz w:val="28"/>
          <w:szCs w:val="28"/>
        </w:rPr>
        <w:sectPr w:rsidR="00E34574" w:rsidSect="00DD085C">
          <w:type w:val="continuous"/>
          <w:pgSz w:w="11906" w:h="16838"/>
          <w:pgMar w:top="851" w:right="680" w:bottom="680" w:left="1021" w:header="709" w:footer="709" w:gutter="0"/>
          <w:cols w:num="2" w:space="397"/>
          <w:docGrid w:linePitch="360"/>
        </w:sectPr>
      </w:pPr>
    </w:p>
    <w:p w14:paraId="35346077" w14:textId="77777777" w:rsidR="00BC7251" w:rsidRPr="00DD085C" w:rsidRDefault="00BC7251" w:rsidP="00BC7251">
      <w:pPr>
        <w:rPr>
          <w:rFonts w:asciiTheme="minorHAnsi" w:hAnsiTheme="minorHAnsi" w:cstheme="minorHAnsi"/>
        </w:rPr>
        <w:sectPr w:rsidR="00BC7251" w:rsidRPr="00DD085C" w:rsidSect="00BC7251">
          <w:type w:val="continuous"/>
          <w:pgSz w:w="11906" w:h="16838"/>
          <w:pgMar w:top="851" w:right="680" w:bottom="680" w:left="1021" w:header="709" w:footer="709" w:gutter="0"/>
          <w:cols w:space="708"/>
          <w:docGrid w:linePitch="360"/>
        </w:sectPr>
      </w:pPr>
    </w:p>
    <w:p w14:paraId="356596F0" w14:textId="63A96C2D" w:rsidR="00284B21" w:rsidRDefault="009C5963">
      <w:pPr>
        <w:pStyle w:val="berschrift2"/>
        <w:rPr>
          <w:rFonts w:asciiTheme="minorHAnsi" w:hAnsiTheme="minorHAnsi" w:cstheme="minorHAnsi"/>
          <w:b/>
          <w:szCs w:val="52"/>
        </w:rPr>
      </w:pPr>
      <w:r w:rsidRPr="000D1C2B">
        <w:rPr>
          <w:rFonts w:asciiTheme="minorHAnsi" w:hAnsiTheme="minorHAnsi" w:cstheme="minorHAnsi"/>
          <w:b/>
          <w:szCs w:val="52"/>
        </w:rPr>
        <w:lastRenderedPageBreak/>
        <w:t>Friedens</w:t>
      </w:r>
      <w:r w:rsidR="00C05DB6" w:rsidRPr="000D1C2B">
        <w:rPr>
          <w:rFonts w:asciiTheme="minorHAnsi" w:hAnsiTheme="minorHAnsi" w:cstheme="minorHAnsi"/>
          <w:b/>
          <w:szCs w:val="52"/>
        </w:rPr>
        <w:t>worte</w:t>
      </w:r>
    </w:p>
    <w:p w14:paraId="75A7EF88" w14:textId="77777777" w:rsidR="000D1C2B" w:rsidRPr="000D1C2B" w:rsidRDefault="000D1C2B" w:rsidP="000D1C2B">
      <w:pPr>
        <w:rPr>
          <w:rFonts w:asciiTheme="minorHAnsi" w:hAnsiTheme="minorHAnsi" w:cstheme="minorHAnsi"/>
          <w:sz w:val="16"/>
          <w:szCs w:val="16"/>
        </w:rPr>
      </w:pPr>
    </w:p>
    <w:p w14:paraId="4140E4ED" w14:textId="2AA5D596" w:rsidR="00F51DEE" w:rsidRPr="000D1C2B" w:rsidRDefault="00F51DEE" w:rsidP="000D1C2B">
      <w:pPr>
        <w:rPr>
          <w:rFonts w:asciiTheme="minorHAnsi" w:hAnsiTheme="minorHAnsi" w:cstheme="minorHAnsi"/>
          <w:sz w:val="16"/>
          <w:szCs w:val="16"/>
        </w:rPr>
      </w:pPr>
    </w:p>
    <w:p w14:paraId="187690BB" w14:textId="77777777" w:rsidR="000D1C2B" w:rsidRPr="000D1C2B" w:rsidRDefault="000D1C2B" w:rsidP="00F51DEE">
      <w:pPr>
        <w:rPr>
          <w:rFonts w:asciiTheme="minorHAnsi" w:hAnsiTheme="minorHAnsi" w:cstheme="minorHAnsi"/>
          <w:b/>
          <w:sz w:val="16"/>
          <w:szCs w:val="16"/>
        </w:rPr>
      </w:pPr>
    </w:p>
    <w:p w14:paraId="253A5144" w14:textId="469D37E8" w:rsidR="00284B21" w:rsidRPr="000D1C2B" w:rsidRDefault="00C05DB6" w:rsidP="000D1C2B">
      <w:pPr>
        <w:pBdr>
          <w:bottom w:val="single" w:sz="4" w:space="1" w:color="auto"/>
        </w:pBdr>
        <w:rPr>
          <w:rFonts w:asciiTheme="minorHAnsi" w:hAnsiTheme="minorHAnsi" w:cstheme="minorHAnsi"/>
          <w:b/>
          <w:sz w:val="28"/>
          <w:szCs w:val="28"/>
        </w:rPr>
      </w:pPr>
      <w:r w:rsidRPr="000D1C2B">
        <w:rPr>
          <w:rFonts w:asciiTheme="minorHAnsi" w:hAnsiTheme="minorHAnsi" w:cstheme="minorHAnsi"/>
          <w:b/>
          <w:sz w:val="28"/>
          <w:szCs w:val="28"/>
        </w:rPr>
        <w:t>Verlust von Frieden</w:t>
      </w:r>
    </w:p>
    <w:p w14:paraId="494C7585" w14:textId="77777777" w:rsidR="00284B21" w:rsidRPr="000D1C2B" w:rsidRDefault="00284B21" w:rsidP="00F51DEE">
      <w:pPr>
        <w:rPr>
          <w:rFonts w:asciiTheme="minorHAnsi" w:hAnsiTheme="minorHAnsi" w:cstheme="minorHAnsi"/>
          <w:sz w:val="22"/>
          <w:szCs w:val="22"/>
        </w:rPr>
      </w:pPr>
    </w:p>
    <w:p w14:paraId="154544AA" w14:textId="5F4935F6"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Kl</w:t>
      </w:r>
      <w:r w:rsidR="009C5963" w:rsidRPr="001636CE">
        <w:rPr>
          <w:rFonts w:asciiTheme="minorHAnsi" w:hAnsiTheme="minorHAnsi" w:cstheme="minorHAnsi"/>
          <w:sz w:val="26"/>
          <w:szCs w:val="26"/>
        </w:rPr>
        <w:t>a</w:t>
      </w:r>
      <w:r w:rsidRPr="001636CE">
        <w:rPr>
          <w:rFonts w:asciiTheme="minorHAnsi" w:hAnsiTheme="minorHAnsi" w:cstheme="minorHAnsi"/>
          <w:sz w:val="26"/>
          <w:szCs w:val="26"/>
        </w:rPr>
        <w:t>g</w:t>
      </w:r>
      <w:r w:rsidR="009C5963" w:rsidRPr="001636CE">
        <w:rPr>
          <w:rFonts w:asciiTheme="minorHAnsi" w:hAnsiTheme="minorHAnsi" w:cstheme="minorHAnsi"/>
          <w:sz w:val="26"/>
          <w:szCs w:val="26"/>
        </w:rPr>
        <w:t>e</w:t>
      </w:r>
      <w:r w:rsidRPr="001636CE">
        <w:rPr>
          <w:rFonts w:asciiTheme="minorHAnsi" w:hAnsiTheme="minorHAnsi" w:cstheme="minorHAnsi"/>
          <w:sz w:val="26"/>
          <w:szCs w:val="26"/>
        </w:rPr>
        <w:t>l</w:t>
      </w:r>
      <w:r w:rsidR="009C5963" w:rsidRPr="001636CE">
        <w:rPr>
          <w:rFonts w:asciiTheme="minorHAnsi" w:hAnsiTheme="minorHAnsi" w:cstheme="minorHAnsi"/>
          <w:sz w:val="26"/>
          <w:szCs w:val="26"/>
        </w:rPr>
        <w:t>ieder</w:t>
      </w:r>
      <w:r w:rsidRPr="001636CE">
        <w:rPr>
          <w:rFonts w:asciiTheme="minorHAnsi" w:hAnsiTheme="minorHAnsi" w:cstheme="minorHAnsi"/>
          <w:sz w:val="26"/>
          <w:szCs w:val="26"/>
        </w:rPr>
        <w:t xml:space="preserve"> 3,17</w:t>
      </w:r>
      <w:r w:rsidR="0030612B">
        <w:rPr>
          <w:rFonts w:asciiTheme="minorHAnsi" w:hAnsiTheme="minorHAnsi" w:cstheme="minorHAnsi"/>
          <w:sz w:val="26"/>
          <w:szCs w:val="26"/>
        </w:rPr>
        <w:t xml:space="preserve"> -</w:t>
      </w:r>
      <w:r w:rsidRPr="001636CE">
        <w:rPr>
          <w:rFonts w:asciiTheme="minorHAnsi" w:hAnsiTheme="minorHAnsi" w:cstheme="minorHAnsi"/>
          <w:sz w:val="26"/>
          <w:szCs w:val="26"/>
        </w:rPr>
        <w:t xml:space="preserve"> Meine Seele ist aus dem Frieden vertrieben; ich habe das Gute vergessen.</w:t>
      </w:r>
    </w:p>
    <w:p w14:paraId="1D67DCF7" w14:textId="320C7982" w:rsidR="00284B21" w:rsidRPr="00BE0658" w:rsidRDefault="00284B21" w:rsidP="00F51DEE">
      <w:pPr>
        <w:rPr>
          <w:rFonts w:asciiTheme="minorHAnsi" w:hAnsiTheme="minorHAnsi" w:cstheme="minorHAnsi"/>
          <w:sz w:val="12"/>
          <w:szCs w:val="12"/>
        </w:rPr>
      </w:pPr>
    </w:p>
    <w:p w14:paraId="3494B3D7" w14:textId="6BDCCE46"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Jes</w:t>
      </w:r>
      <w:r w:rsidR="009C5963" w:rsidRPr="001636CE">
        <w:rPr>
          <w:rFonts w:asciiTheme="minorHAnsi" w:hAnsiTheme="minorHAnsi" w:cstheme="minorHAnsi"/>
          <w:sz w:val="26"/>
          <w:szCs w:val="26"/>
        </w:rPr>
        <w:t>aja</w:t>
      </w:r>
      <w:r w:rsidRPr="001636CE">
        <w:rPr>
          <w:rFonts w:asciiTheme="minorHAnsi" w:hAnsiTheme="minorHAnsi" w:cstheme="minorHAnsi"/>
          <w:sz w:val="26"/>
          <w:szCs w:val="26"/>
        </w:rPr>
        <w:t xml:space="preserve"> 59,8</w:t>
      </w:r>
      <w:r w:rsidR="0030612B">
        <w:rPr>
          <w:rFonts w:asciiTheme="minorHAnsi" w:hAnsiTheme="minorHAnsi" w:cstheme="minorHAnsi"/>
          <w:sz w:val="26"/>
          <w:szCs w:val="26"/>
        </w:rPr>
        <w:t xml:space="preserve"> -</w:t>
      </w:r>
      <w:r w:rsidRPr="001636CE">
        <w:rPr>
          <w:rFonts w:asciiTheme="minorHAnsi" w:hAnsiTheme="minorHAnsi" w:cstheme="minorHAnsi"/>
          <w:sz w:val="26"/>
          <w:szCs w:val="26"/>
        </w:rPr>
        <w:t xml:space="preserve"> Die von Gott losgelassen haben kennen den Weg des Friedens nicht, und Unrecht ist auf ihren Pfaden. Sie gehen auf krummen Wegen; wer auf ihnen geht, der hat keinen Frieden.</w:t>
      </w:r>
    </w:p>
    <w:p w14:paraId="47C41D37" w14:textId="39F78090" w:rsidR="00284B21" w:rsidRPr="00BE0658" w:rsidRDefault="00284B21" w:rsidP="00F51DEE">
      <w:pPr>
        <w:rPr>
          <w:rFonts w:asciiTheme="minorHAnsi" w:hAnsiTheme="minorHAnsi" w:cstheme="minorHAnsi"/>
          <w:sz w:val="12"/>
          <w:szCs w:val="12"/>
        </w:rPr>
      </w:pPr>
    </w:p>
    <w:p w14:paraId="49A1A637" w14:textId="37AE1DAA"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Weish</w:t>
      </w:r>
      <w:r w:rsidR="009C5963" w:rsidRPr="001636CE">
        <w:rPr>
          <w:rFonts w:asciiTheme="minorHAnsi" w:hAnsiTheme="minorHAnsi" w:cstheme="minorHAnsi"/>
          <w:sz w:val="26"/>
          <w:szCs w:val="26"/>
        </w:rPr>
        <w:t>eit</w:t>
      </w:r>
      <w:r w:rsidRPr="001636CE">
        <w:rPr>
          <w:rFonts w:asciiTheme="minorHAnsi" w:hAnsiTheme="minorHAnsi" w:cstheme="minorHAnsi"/>
          <w:sz w:val="26"/>
          <w:szCs w:val="26"/>
        </w:rPr>
        <w:t xml:space="preserve"> 14,22</w:t>
      </w:r>
      <w:r w:rsidR="0030612B">
        <w:rPr>
          <w:rFonts w:asciiTheme="minorHAnsi" w:hAnsiTheme="minorHAnsi" w:cstheme="minorHAnsi"/>
          <w:sz w:val="26"/>
          <w:szCs w:val="26"/>
        </w:rPr>
        <w:t xml:space="preserve"> -</w:t>
      </w:r>
      <w:r w:rsidRPr="001636CE">
        <w:rPr>
          <w:rFonts w:asciiTheme="minorHAnsi" w:hAnsiTheme="minorHAnsi" w:cstheme="minorHAnsi"/>
          <w:sz w:val="26"/>
          <w:szCs w:val="26"/>
        </w:rPr>
        <w:t xml:space="preserve"> </w:t>
      </w:r>
      <w:r w:rsidR="00BE0658">
        <w:rPr>
          <w:rFonts w:asciiTheme="minorHAnsi" w:hAnsiTheme="minorHAnsi" w:cstheme="minorHAnsi"/>
          <w:sz w:val="26"/>
          <w:szCs w:val="26"/>
        </w:rPr>
        <w:t>Ob</w:t>
      </w:r>
      <w:r w:rsidRPr="001636CE">
        <w:rPr>
          <w:rFonts w:asciiTheme="minorHAnsi" w:hAnsiTheme="minorHAnsi" w:cstheme="minorHAnsi"/>
          <w:sz w:val="26"/>
          <w:szCs w:val="26"/>
        </w:rPr>
        <w:t>wohl sie in ihrer Unwissenheit wie im Kriege lebten, nannten sie das auch noch Frieden.</w:t>
      </w:r>
    </w:p>
    <w:p w14:paraId="597260A6" w14:textId="7C472BD5" w:rsidR="00284B21" w:rsidRPr="000D1C2B" w:rsidRDefault="00284B21" w:rsidP="00F51DEE">
      <w:pPr>
        <w:rPr>
          <w:rFonts w:asciiTheme="minorHAnsi" w:hAnsiTheme="minorHAnsi" w:cstheme="minorHAnsi"/>
          <w:sz w:val="22"/>
          <w:szCs w:val="22"/>
        </w:rPr>
      </w:pPr>
    </w:p>
    <w:p w14:paraId="5579AAB6" w14:textId="7C6CE5FC" w:rsidR="00284B21" w:rsidRPr="00F51DEE" w:rsidRDefault="009C5963" w:rsidP="000D1C2B">
      <w:pPr>
        <w:pBdr>
          <w:bottom w:val="single" w:sz="4" w:space="1" w:color="auto"/>
        </w:pBdr>
        <w:rPr>
          <w:rFonts w:asciiTheme="minorHAnsi" w:hAnsiTheme="minorHAnsi" w:cstheme="minorHAnsi"/>
          <w:b/>
          <w:sz w:val="28"/>
          <w:szCs w:val="28"/>
        </w:rPr>
      </w:pPr>
      <w:r w:rsidRPr="00F51DEE">
        <w:rPr>
          <w:rFonts w:asciiTheme="minorHAnsi" w:hAnsiTheme="minorHAnsi" w:cstheme="minorHAnsi"/>
          <w:b/>
          <w:sz w:val="28"/>
          <w:szCs w:val="28"/>
        </w:rPr>
        <w:t>Friedensworte 1</w:t>
      </w:r>
    </w:p>
    <w:p w14:paraId="3796E0AF" w14:textId="77777777" w:rsidR="00284B21" w:rsidRPr="000D1C2B" w:rsidRDefault="00284B21" w:rsidP="00F51DEE">
      <w:pPr>
        <w:rPr>
          <w:rFonts w:asciiTheme="minorHAnsi" w:hAnsiTheme="minorHAnsi" w:cstheme="minorHAnsi"/>
          <w:sz w:val="22"/>
          <w:szCs w:val="22"/>
        </w:rPr>
      </w:pPr>
    </w:p>
    <w:p w14:paraId="056F7CC3" w14:textId="16231F3E" w:rsidR="00C05DB6" w:rsidRPr="001636CE" w:rsidRDefault="00C05DB6" w:rsidP="00F51DEE">
      <w:pPr>
        <w:rPr>
          <w:rFonts w:asciiTheme="minorHAnsi" w:hAnsiTheme="minorHAnsi" w:cstheme="minorHAnsi"/>
          <w:sz w:val="26"/>
          <w:szCs w:val="26"/>
        </w:rPr>
      </w:pPr>
      <w:r w:rsidRPr="001636CE">
        <w:rPr>
          <w:rFonts w:asciiTheme="minorHAnsi" w:hAnsiTheme="minorHAnsi" w:cstheme="minorHAnsi"/>
          <w:sz w:val="26"/>
          <w:szCs w:val="26"/>
        </w:rPr>
        <w:t>Die Seligpreisungen Jesu aus dem</w:t>
      </w:r>
    </w:p>
    <w:p w14:paraId="323667E0" w14:textId="2340BBC0"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Matthäusevangelium 5,2-10</w:t>
      </w:r>
    </w:p>
    <w:p w14:paraId="6C3BCF18" w14:textId="7777777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Selig sind, die da geistlich arm sind; denn ihrer ist das Himmelreich.</w:t>
      </w:r>
    </w:p>
    <w:p w14:paraId="4D84B9F0" w14:textId="7777777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 xml:space="preserve">Selig sind, die da Leid tragen; denn sie sollen getröstet werden. </w:t>
      </w:r>
    </w:p>
    <w:p w14:paraId="77DE0D84" w14:textId="7777777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 xml:space="preserve">Selig sind die Sanftmütigen; denn sie werden das Erdreich besitzen. </w:t>
      </w:r>
    </w:p>
    <w:p w14:paraId="1CB97F49" w14:textId="7777777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 xml:space="preserve">Selig sind, die da hungert und dürstet nach der Gerechtigkeit; denn sie sollen satt werden. </w:t>
      </w:r>
    </w:p>
    <w:p w14:paraId="1354D097" w14:textId="7777777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 xml:space="preserve">Selig sind die Barmherzigen; denn sie werden Barmherzigkeit erlangen. </w:t>
      </w:r>
    </w:p>
    <w:p w14:paraId="37D2E5C1" w14:textId="7777777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 xml:space="preserve">Selig sind, die reinen Herzens sind; denn sie werden Gott schauen. </w:t>
      </w:r>
    </w:p>
    <w:p w14:paraId="30C50018" w14:textId="7777777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Selig sind die Friedfertigen; denn sie werden Gottes Kinder heißen.</w:t>
      </w:r>
    </w:p>
    <w:p w14:paraId="10A1708A" w14:textId="60B489EF"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Selig sind, die um der Gerechtigkeit willen verfolgt werden; denn ihrer ist das Himmelreich.</w:t>
      </w:r>
    </w:p>
    <w:p w14:paraId="01A4A42D" w14:textId="77777777" w:rsidR="000D1C2B" w:rsidRPr="000D1C2B" w:rsidRDefault="000D1C2B" w:rsidP="00F51DEE">
      <w:pPr>
        <w:rPr>
          <w:rFonts w:asciiTheme="minorHAnsi" w:hAnsiTheme="minorHAnsi" w:cstheme="minorHAnsi"/>
          <w:b/>
          <w:sz w:val="22"/>
          <w:szCs w:val="22"/>
        </w:rPr>
      </w:pPr>
    </w:p>
    <w:p w14:paraId="77A3A77A" w14:textId="35F48BD1" w:rsidR="00284B21" w:rsidRPr="00F51DEE" w:rsidRDefault="009C5963" w:rsidP="000D1C2B">
      <w:pPr>
        <w:pBdr>
          <w:bottom w:val="single" w:sz="4" w:space="1" w:color="auto"/>
        </w:pBdr>
        <w:rPr>
          <w:rFonts w:asciiTheme="minorHAnsi" w:hAnsiTheme="minorHAnsi" w:cstheme="minorHAnsi"/>
          <w:b/>
          <w:sz w:val="28"/>
          <w:szCs w:val="28"/>
        </w:rPr>
      </w:pPr>
      <w:r w:rsidRPr="00F51DEE">
        <w:rPr>
          <w:rFonts w:asciiTheme="minorHAnsi" w:hAnsiTheme="minorHAnsi" w:cstheme="minorHAnsi"/>
          <w:b/>
          <w:sz w:val="28"/>
          <w:szCs w:val="28"/>
        </w:rPr>
        <w:t>Friedensworte 2</w:t>
      </w:r>
    </w:p>
    <w:p w14:paraId="5C5CF8EB" w14:textId="77777777" w:rsidR="00284B21" w:rsidRPr="000D1C2B" w:rsidRDefault="00284B21" w:rsidP="00F51DEE">
      <w:pPr>
        <w:rPr>
          <w:rFonts w:asciiTheme="minorHAnsi" w:hAnsiTheme="minorHAnsi" w:cstheme="minorHAnsi"/>
          <w:sz w:val="22"/>
          <w:szCs w:val="22"/>
        </w:rPr>
      </w:pPr>
    </w:p>
    <w:p w14:paraId="75C6241D" w14:textId="1E51F389"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Ps</w:t>
      </w:r>
      <w:r w:rsidR="009C5963" w:rsidRPr="001636CE">
        <w:rPr>
          <w:rFonts w:asciiTheme="minorHAnsi" w:hAnsiTheme="minorHAnsi" w:cstheme="minorHAnsi"/>
          <w:sz w:val="26"/>
          <w:szCs w:val="26"/>
        </w:rPr>
        <w:t>alm</w:t>
      </w:r>
      <w:r w:rsidRPr="001636CE">
        <w:rPr>
          <w:rFonts w:asciiTheme="minorHAnsi" w:hAnsiTheme="minorHAnsi" w:cstheme="minorHAnsi"/>
          <w:sz w:val="26"/>
          <w:szCs w:val="26"/>
        </w:rPr>
        <w:t xml:space="preserve"> 34,15 </w:t>
      </w:r>
      <w:r w:rsidR="00C63B0E">
        <w:rPr>
          <w:rFonts w:asciiTheme="minorHAnsi" w:hAnsiTheme="minorHAnsi" w:cstheme="minorHAnsi"/>
          <w:sz w:val="26"/>
          <w:szCs w:val="26"/>
        </w:rPr>
        <w:t xml:space="preserve">- </w:t>
      </w:r>
      <w:r w:rsidRPr="001636CE">
        <w:rPr>
          <w:rFonts w:asciiTheme="minorHAnsi" w:hAnsiTheme="minorHAnsi" w:cstheme="minorHAnsi"/>
          <w:sz w:val="26"/>
          <w:szCs w:val="26"/>
        </w:rPr>
        <w:t xml:space="preserve">Lass ab vom Bösen und tu Gutes; suche Frieden und jage ihm nach! </w:t>
      </w:r>
    </w:p>
    <w:p w14:paraId="5E26ABFF" w14:textId="77777777" w:rsidR="00BE0658" w:rsidRPr="00F51DEE" w:rsidRDefault="00BE0658" w:rsidP="00F51DEE">
      <w:pPr>
        <w:rPr>
          <w:rFonts w:asciiTheme="minorHAnsi" w:hAnsiTheme="minorHAnsi" w:cstheme="minorHAnsi"/>
          <w:sz w:val="12"/>
          <w:szCs w:val="12"/>
        </w:rPr>
      </w:pPr>
    </w:p>
    <w:p w14:paraId="1D6DA5DC" w14:textId="026458B7"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Ps</w:t>
      </w:r>
      <w:r w:rsidR="009C5963" w:rsidRPr="001636CE">
        <w:rPr>
          <w:rFonts w:asciiTheme="minorHAnsi" w:hAnsiTheme="minorHAnsi" w:cstheme="minorHAnsi"/>
          <w:sz w:val="26"/>
          <w:szCs w:val="26"/>
        </w:rPr>
        <w:t>alm</w:t>
      </w:r>
      <w:r w:rsidRPr="001636CE">
        <w:rPr>
          <w:rFonts w:asciiTheme="minorHAnsi" w:hAnsiTheme="minorHAnsi" w:cstheme="minorHAnsi"/>
          <w:sz w:val="26"/>
          <w:szCs w:val="26"/>
        </w:rPr>
        <w:t xml:space="preserve"> 119,165</w:t>
      </w:r>
      <w:r w:rsidR="0030612B">
        <w:rPr>
          <w:rFonts w:asciiTheme="minorHAnsi" w:hAnsiTheme="minorHAnsi" w:cstheme="minorHAnsi"/>
          <w:sz w:val="26"/>
          <w:szCs w:val="26"/>
        </w:rPr>
        <w:t xml:space="preserve"> -</w:t>
      </w:r>
      <w:r w:rsidRPr="001636CE">
        <w:rPr>
          <w:rFonts w:asciiTheme="minorHAnsi" w:hAnsiTheme="minorHAnsi" w:cstheme="minorHAnsi"/>
          <w:sz w:val="26"/>
          <w:szCs w:val="26"/>
        </w:rPr>
        <w:t xml:space="preserve"> Großen Frieden haben, die dein Gesetz lieben; sie werden nicht straucheln. </w:t>
      </w:r>
    </w:p>
    <w:p w14:paraId="33C24394" w14:textId="3EA74787" w:rsidR="00F51DEE" w:rsidRDefault="00F51DEE" w:rsidP="00F51DEE">
      <w:pPr>
        <w:rPr>
          <w:rFonts w:asciiTheme="minorHAnsi" w:hAnsiTheme="minorHAnsi" w:cstheme="minorHAnsi"/>
          <w:sz w:val="12"/>
          <w:szCs w:val="12"/>
        </w:rPr>
      </w:pPr>
    </w:p>
    <w:p w14:paraId="6D444C79" w14:textId="48E9D7EE"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Spr</w:t>
      </w:r>
      <w:r w:rsidR="009C5963" w:rsidRPr="001636CE">
        <w:rPr>
          <w:rFonts w:asciiTheme="minorHAnsi" w:hAnsiTheme="minorHAnsi" w:cstheme="minorHAnsi"/>
          <w:sz w:val="26"/>
          <w:szCs w:val="26"/>
        </w:rPr>
        <w:t>üche</w:t>
      </w:r>
      <w:r w:rsidRPr="001636CE">
        <w:rPr>
          <w:rFonts w:asciiTheme="minorHAnsi" w:hAnsiTheme="minorHAnsi" w:cstheme="minorHAnsi"/>
          <w:sz w:val="26"/>
          <w:szCs w:val="26"/>
        </w:rPr>
        <w:t xml:space="preserve"> 16,7</w:t>
      </w:r>
      <w:r w:rsidR="0030612B">
        <w:rPr>
          <w:rFonts w:asciiTheme="minorHAnsi" w:hAnsiTheme="minorHAnsi" w:cstheme="minorHAnsi"/>
          <w:sz w:val="26"/>
          <w:szCs w:val="26"/>
        </w:rPr>
        <w:t xml:space="preserve"> - </w:t>
      </w:r>
      <w:r w:rsidRPr="001636CE">
        <w:rPr>
          <w:rFonts w:asciiTheme="minorHAnsi" w:hAnsiTheme="minorHAnsi" w:cstheme="minorHAnsi"/>
          <w:sz w:val="26"/>
          <w:szCs w:val="26"/>
        </w:rPr>
        <w:t xml:space="preserve">Wenn eines Menschen Wege dem HERRN </w:t>
      </w:r>
      <w:proofErr w:type="spellStart"/>
      <w:r w:rsidRPr="001636CE">
        <w:rPr>
          <w:rFonts w:asciiTheme="minorHAnsi" w:hAnsiTheme="minorHAnsi" w:cstheme="minorHAnsi"/>
          <w:sz w:val="26"/>
          <w:szCs w:val="26"/>
        </w:rPr>
        <w:t>wohlgefallen</w:t>
      </w:r>
      <w:proofErr w:type="spellEnd"/>
      <w:r w:rsidRPr="001636CE">
        <w:rPr>
          <w:rFonts w:asciiTheme="minorHAnsi" w:hAnsiTheme="minorHAnsi" w:cstheme="minorHAnsi"/>
          <w:sz w:val="26"/>
          <w:szCs w:val="26"/>
        </w:rPr>
        <w:t>, so lässt er auch seine Feinde mit ihm Frieden machen.</w:t>
      </w:r>
    </w:p>
    <w:p w14:paraId="70369EC3" w14:textId="77777777" w:rsidR="00284B21" w:rsidRPr="00F51DEE" w:rsidRDefault="00284B21" w:rsidP="00F51DEE">
      <w:pPr>
        <w:rPr>
          <w:rFonts w:asciiTheme="minorHAnsi" w:hAnsiTheme="minorHAnsi" w:cstheme="minorHAnsi"/>
          <w:sz w:val="12"/>
          <w:szCs w:val="12"/>
        </w:rPr>
      </w:pPr>
    </w:p>
    <w:p w14:paraId="7A7592C0" w14:textId="21EA9F1B"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Jes</w:t>
      </w:r>
      <w:r w:rsidR="009C5963" w:rsidRPr="001636CE">
        <w:rPr>
          <w:rFonts w:asciiTheme="minorHAnsi" w:hAnsiTheme="minorHAnsi" w:cstheme="minorHAnsi"/>
          <w:sz w:val="26"/>
          <w:szCs w:val="26"/>
        </w:rPr>
        <w:t>aja</w:t>
      </w:r>
      <w:r w:rsidRPr="001636CE">
        <w:rPr>
          <w:rFonts w:asciiTheme="minorHAnsi" w:hAnsiTheme="minorHAnsi" w:cstheme="minorHAnsi"/>
          <w:sz w:val="26"/>
          <w:szCs w:val="26"/>
        </w:rPr>
        <w:t xml:space="preserve"> 26,3</w:t>
      </w:r>
      <w:r w:rsidR="0030612B">
        <w:rPr>
          <w:rFonts w:asciiTheme="minorHAnsi" w:hAnsiTheme="minorHAnsi" w:cstheme="minorHAnsi"/>
          <w:sz w:val="26"/>
          <w:szCs w:val="26"/>
        </w:rPr>
        <w:t xml:space="preserve"> -</w:t>
      </w:r>
      <w:r w:rsidRPr="001636CE">
        <w:rPr>
          <w:rFonts w:asciiTheme="minorHAnsi" w:hAnsiTheme="minorHAnsi" w:cstheme="minorHAnsi"/>
          <w:sz w:val="26"/>
          <w:szCs w:val="26"/>
        </w:rPr>
        <w:t xml:space="preserve"> Wer festen Herzens ist, dem bewahrst du Frieden; denn er verlässt sich auf dich.</w:t>
      </w:r>
    </w:p>
    <w:p w14:paraId="0B8BCFF5" w14:textId="77777777" w:rsidR="00284B21" w:rsidRPr="00F51DEE" w:rsidRDefault="00284B21" w:rsidP="00F51DEE">
      <w:pPr>
        <w:rPr>
          <w:rFonts w:asciiTheme="minorHAnsi" w:hAnsiTheme="minorHAnsi" w:cstheme="minorHAnsi"/>
          <w:sz w:val="12"/>
          <w:szCs w:val="12"/>
        </w:rPr>
      </w:pPr>
    </w:p>
    <w:p w14:paraId="0DB59564" w14:textId="7FBC909E"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Bar</w:t>
      </w:r>
      <w:r w:rsidR="009C5963" w:rsidRPr="001636CE">
        <w:rPr>
          <w:rFonts w:asciiTheme="minorHAnsi" w:hAnsiTheme="minorHAnsi" w:cstheme="minorHAnsi"/>
          <w:sz w:val="26"/>
          <w:szCs w:val="26"/>
        </w:rPr>
        <w:t>uch</w:t>
      </w:r>
      <w:r w:rsidRPr="001636CE">
        <w:rPr>
          <w:rFonts w:asciiTheme="minorHAnsi" w:hAnsiTheme="minorHAnsi" w:cstheme="minorHAnsi"/>
          <w:sz w:val="26"/>
          <w:szCs w:val="26"/>
        </w:rPr>
        <w:t xml:space="preserve"> 3,14</w:t>
      </w:r>
      <w:r w:rsidR="00C63B0E">
        <w:rPr>
          <w:rFonts w:asciiTheme="minorHAnsi" w:hAnsiTheme="minorHAnsi" w:cstheme="minorHAnsi"/>
          <w:sz w:val="26"/>
          <w:szCs w:val="26"/>
        </w:rPr>
        <w:t xml:space="preserve"> - L</w:t>
      </w:r>
      <w:r w:rsidRPr="001636CE">
        <w:rPr>
          <w:rFonts w:asciiTheme="minorHAnsi" w:hAnsiTheme="minorHAnsi" w:cstheme="minorHAnsi"/>
          <w:sz w:val="26"/>
          <w:szCs w:val="26"/>
        </w:rPr>
        <w:t>erne, wo es rechte Weisheit, Tüchtigkeit und Einsicht gibt, damit du zugleich erfährst, wo es langes Leben und Glück, leuchtende Augen und Frieden gibt.</w:t>
      </w:r>
    </w:p>
    <w:p w14:paraId="0A30D754" w14:textId="77777777" w:rsidR="00284B21" w:rsidRPr="000D1C2B" w:rsidRDefault="00284B21" w:rsidP="00F51DEE">
      <w:pPr>
        <w:rPr>
          <w:rFonts w:asciiTheme="minorHAnsi" w:hAnsiTheme="minorHAnsi" w:cstheme="minorHAnsi"/>
          <w:sz w:val="22"/>
          <w:szCs w:val="22"/>
        </w:rPr>
      </w:pPr>
    </w:p>
    <w:p w14:paraId="0CFB8145" w14:textId="77777777" w:rsidR="00284B21" w:rsidRPr="00F51DEE" w:rsidRDefault="00BD479E" w:rsidP="000D1C2B">
      <w:pPr>
        <w:pBdr>
          <w:bottom w:val="single" w:sz="4" w:space="1" w:color="auto"/>
        </w:pBdr>
        <w:rPr>
          <w:rFonts w:asciiTheme="minorHAnsi" w:hAnsiTheme="minorHAnsi" w:cstheme="minorHAnsi"/>
          <w:b/>
          <w:sz w:val="28"/>
          <w:szCs w:val="28"/>
        </w:rPr>
      </w:pPr>
      <w:r w:rsidRPr="00F51DEE">
        <w:rPr>
          <w:rFonts w:asciiTheme="minorHAnsi" w:hAnsiTheme="minorHAnsi" w:cstheme="minorHAnsi"/>
          <w:b/>
          <w:sz w:val="28"/>
          <w:szCs w:val="28"/>
        </w:rPr>
        <w:t>Friedensworte 3</w:t>
      </w:r>
    </w:p>
    <w:p w14:paraId="279AD9FB" w14:textId="77777777" w:rsidR="00284B21" w:rsidRPr="000D1C2B" w:rsidRDefault="00284B21" w:rsidP="00F51DEE">
      <w:pPr>
        <w:rPr>
          <w:rFonts w:asciiTheme="minorHAnsi" w:hAnsiTheme="minorHAnsi" w:cstheme="minorHAnsi"/>
          <w:sz w:val="22"/>
          <w:szCs w:val="22"/>
        </w:rPr>
      </w:pPr>
    </w:p>
    <w:p w14:paraId="7AA94893" w14:textId="290DE76E"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Joh</w:t>
      </w:r>
      <w:r w:rsidR="009C5963" w:rsidRPr="001636CE">
        <w:rPr>
          <w:rFonts w:asciiTheme="minorHAnsi" w:hAnsiTheme="minorHAnsi" w:cstheme="minorHAnsi"/>
          <w:sz w:val="26"/>
          <w:szCs w:val="26"/>
        </w:rPr>
        <w:t>annes</w:t>
      </w:r>
      <w:r w:rsidRPr="001636CE">
        <w:rPr>
          <w:rFonts w:asciiTheme="minorHAnsi" w:hAnsiTheme="minorHAnsi" w:cstheme="minorHAnsi"/>
          <w:sz w:val="26"/>
          <w:szCs w:val="26"/>
        </w:rPr>
        <w:t xml:space="preserve"> 14,27</w:t>
      </w:r>
      <w:r w:rsidR="00C63B0E">
        <w:rPr>
          <w:rFonts w:asciiTheme="minorHAnsi" w:hAnsiTheme="minorHAnsi" w:cstheme="minorHAnsi"/>
          <w:sz w:val="26"/>
          <w:szCs w:val="26"/>
        </w:rPr>
        <w:t xml:space="preserve"> - </w:t>
      </w:r>
      <w:r w:rsidRPr="001636CE">
        <w:rPr>
          <w:rFonts w:asciiTheme="minorHAnsi" w:hAnsiTheme="minorHAnsi" w:cstheme="minorHAnsi"/>
          <w:sz w:val="26"/>
          <w:szCs w:val="26"/>
        </w:rPr>
        <w:t>Den Frieden lasse ich euch, meinen Frieden gebe ich euch. Nicht gebe ich euch, wie die Welt gibt. Euer Herz erschrecke nicht und fürchte sich nicht.</w:t>
      </w:r>
    </w:p>
    <w:p w14:paraId="4B5219CD" w14:textId="77777777" w:rsidR="00284B21" w:rsidRPr="00F51DEE" w:rsidRDefault="00284B21" w:rsidP="00F51DEE">
      <w:pPr>
        <w:rPr>
          <w:rFonts w:asciiTheme="minorHAnsi" w:hAnsiTheme="minorHAnsi" w:cstheme="minorHAnsi"/>
          <w:sz w:val="12"/>
          <w:szCs w:val="12"/>
        </w:rPr>
      </w:pPr>
    </w:p>
    <w:p w14:paraId="27B4A49E" w14:textId="6805883F"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Joh</w:t>
      </w:r>
      <w:r w:rsidR="009C5963" w:rsidRPr="001636CE">
        <w:rPr>
          <w:rFonts w:asciiTheme="minorHAnsi" w:hAnsiTheme="minorHAnsi" w:cstheme="minorHAnsi"/>
          <w:sz w:val="26"/>
          <w:szCs w:val="26"/>
        </w:rPr>
        <w:t>annes</w:t>
      </w:r>
      <w:r w:rsidRPr="001636CE">
        <w:rPr>
          <w:rFonts w:asciiTheme="minorHAnsi" w:hAnsiTheme="minorHAnsi" w:cstheme="minorHAnsi"/>
          <w:sz w:val="26"/>
          <w:szCs w:val="26"/>
        </w:rPr>
        <w:t xml:space="preserve"> 16,33</w:t>
      </w:r>
      <w:r w:rsidR="00C63B0E">
        <w:rPr>
          <w:rFonts w:asciiTheme="minorHAnsi" w:hAnsiTheme="minorHAnsi" w:cstheme="minorHAnsi"/>
          <w:sz w:val="26"/>
          <w:szCs w:val="26"/>
        </w:rPr>
        <w:t xml:space="preserve"> -</w:t>
      </w:r>
      <w:r w:rsidRPr="001636CE">
        <w:rPr>
          <w:rFonts w:asciiTheme="minorHAnsi" w:hAnsiTheme="minorHAnsi" w:cstheme="minorHAnsi"/>
          <w:sz w:val="26"/>
          <w:szCs w:val="26"/>
        </w:rPr>
        <w:t xml:space="preserve"> Das habe ich mit euch geredet, damit ihr in mir Frieden habt. In der Welt habt ihr Angst; aber seid getrost, ich habe die Welt überwunden.</w:t>
      </w:r>
    </w:p>
    <w:p w14:paraId="581BFE64" w14:textId="77777777" w:rsidR="00284B21" w:rsidRPr="000D1C2B" w:rsidRDefault="00284B21" w:rsidP="00F51DEE">
      <w:pPr>
        <w:rPr>
          <w:rFonts w:asciiTheme="minorHAnsi" w:hAnsiTheme="minorHAnsi" w:cstheme="minorHAnsi"/>
          <w:sz w:val="22"/>
          <w:szCs w:val="22"/>
        </w:rPr>
      </w:pPr>
    </w:p>
    <w:p w14:paraId="44DF7D38" w14:textId="6B1BDE51" w:rsidR="00284B21" w:rsidRPr="00F51DEE" w:rsidRDefault="00C05DB6" w:rsidP="000D1C2B">
      <w:pPr>
        <w:pStyle w:val="berschrift1"/>
        <w:pBdr>
          <w:bottom w:val="single" w:sz="4" w:space="1" w:color="auto"/>
        </w:pBdr>
        <w:rPr>
          <w:rFonts w:asciiTheme="minorHAnsi" w:hAnsiTheme="minorHAnsi" w:cstheme="minorHAnsi"/>
          <w:b/>
          <w:szCs w:val="28"/>
        </w:rPr>
      </w:pPr>
      <w:r w:rsidRPr="00F51DEE">
        <w:rPr>
          <w:rFonts w:asciiTheme="minorHAnsi" w:hAnsiTheme="minorHAnsi" w:cstheme="minorHAnsi"/>
          <w:b/>
          <w:szCs w:val="28"/>
        </w:rPr>
        <w:t>Friedenss</w:t>
      </w:r>
      <w:r w:rsidR="00BD479E" w:rsidRPr="00F51DEE">
        <w:rPr>
          <w:rFonts w:asciiTheme="minorHAnsi" w:hAnsiTheme="minorHAnsi" w:cstheme="minorHAnsi"/>
          <w:b/>
          <w:szCs w:val="28"/>
        </w:rPr>
        <w:t>egen</w:t>
      </w:r>
    </w:p>
    <w:p w14:paraId="272CB04E" w14:textId="77777777" w:rsidR="00C05DB6" w:rsidRPr="000D1C2B" w:rsidRDefault="00C05DB6" w:rsidP="00F51DEE">
      <w:pPr>
        <w:rPr>
          <w:rFonts w:asciiTheme="minorHAnsi" w:hAnsiTheme="minorHAnsi" w:cstheme="minorHAnsi"/>
          <w:sz w:val="22"/>
          <w:szCs w:val="22"/>
        </w:rPr>
      </w:pPr>
    </w:p>
    <w:p w14:paraId="6D3A9955" w14:textId="48F88A56" w:rsidR="00284B21" w:rsidRPr="001636CE" w:rsidRDefault="000D1C2B" w:rsidP="00F51DEE">
      <w:pPr>
        <w:rPr>
          <w:rFonts w:asciiTheme="minorHAnsi" w:hAnsiTheme="minorHAnsi" w:cstheme="minorHAnsi"/>
          <w:sz w:val="26"/>
          <w:szCs w:val="26"/>
        </w:rPr>
      </w:pPr>
      <w:r w:rsidRPr="000D1C2B">
        <w:rPr>
          <w:rFonts w:asciiTheme="minorHAnsi" w:hAnsiTheme="minorHAnsi" w:cstheme="minorHAnsi"/>
          <w:sz w:val="26"/>
          <w:szCs w:val="26"/>
        </w:rPr>
        <w:t>Phil</w:t>
      </w:r>
      <w:r>
        <w:rPr>
          <w:rFonts w:asciiTheme="minorHAnsi" w:hAnsiTheme="minorHAnsi" w:cstheme="minorHAnsi"/>
          <w:sz w:val="26"/>
          <w:szCs w:val="26"/>
        </w:rPr>
        <w:t>ipper</w:t>
      </w:r>
      <w:r w:rsidRPr="000D1C2B">
        <w:rPr>
          <w:rFonts w:asciiTheme="minorHAnsi" w:hAnsiTheme="minorHAnsi" w:cstheme="minorHAnsi"/>
          <w:sz w:val="26"/>
          <w:szCs w:val="26"/>
        </w:rPr>
        <w:t xml:space="preserve"> 4,7 </w:t>
      </w:r>
      <w:r w:rsidR="00C63B0E">
        <w:rPr>
          <w:rFonts w:asciiTheme="minorHAnsi" w:hAnsiTheme="minorHAnsi" w:cstheme="minorHAnsi"/>
          <w:sz w:val="26"/>
          <w:szCs w:val="26"/>
        </w:rPr>
        <w:t>-</w:t>
      </w:r>
      <w:r>
        <w:rPr>
          <w:rFonts w:asciiTheme="minorHAnsi" w:hAnsiTheme="minorHAnsi" w:cstheme="minorHAnsi"/>
          <w:sz w:val="26"/>
          <w:szCs w:val="26"/>
        </w:rPr>
        <w:t xml:space="preserve"> </w:t>
      </w:r>
      <w:r w:rsidR="002C2DD0">
        <w:rPr>
          <w:rFonts w:asciiTheme="minorHAnsi" w:hAnsiTheme="minorHAnsi" w:cstheme="minorHAnsi"/>
          <w:sz w:val="26"/>
          <w:szCs w:val="26"/>
        </w:rPr>
        <w:t>D</w:t>
      </w:r>
      <w:r w:rsidRPr="000D1C2B">
        <w:rPr>
          <w:rFonts w:asciiTheme="minorHAnsi" w:hAnsiTheme="minorHAnsi" w:cstheme="minorHAnsi"/>
          <w:sz w:val="26"/>
          <w:szCs w:val="26"/>
        </w:rPr>
        <w:t>er Friede Gottes, der höher ist als alle Vernunft, wird eure Herzen und Si</w:t>
      </w:r>
      <w:r>
        <w:rPr>
          <w:rFonts w:asciiTheme="minorHAnsi" w:hAnsiTheme="minorHAnsi" w:cstheme="minorHAnsi"/>
          <w:sz w:val="26"/>
          <w:szCs w:val="26"/>
        </w:rPr>
        <w:t>nne in Christus Jesus bewahren.</w:t>
      </w:r>
    </w:p>
    <w:p w14:paraId="36AB17AC" w14:textId="77777777" w:rsidR="00C05DB6" w:rsidRPr="00F51DEE" w:rsidRDefault="00C05DB6" w:rsidP="00F51DEE">
      <w:pPr>
        <w:rPr>
          <w:rFonts w:asciiTheme="minorHAnsi" w:hAnsiTheme="minorHAnsi" w:cstheme="minorHAnsi"/>
          <w:sz w:val="12"/>
          <w:szCs w:val="12"/>
        </w:rPr>
      </w:pPr>
    </w:p>
    <w:p w14:paraId="7C1942A5" w14:textId="7D51A7DF" w:rsidR="00284B21" w:rsidRPr="001636CE" w:rsidRDefault="00BD479E" w:rsidP="00F51DEE">
      <w:pPr>
        <w:rPr>
          <w:rFonts w:asciiTheme="minorHAnsi" w:hAnsiTheme="minorHAnsi" w:cstheme="minorHAnsi"/>
          <w:sz w:val="26"/>
          <w:szCs w:val="26"/>
        </w:rPr>
      </w:pPr>
      <w:r w:rsidRPr="001636CE">
        <w:rPr>
          <w:rFonts w:asciiTheme="minorHAnsi" w:hAnsiTheme="minorHAnsi" w:cstheme="minorHAnsi"/>
          <w:sz w:val="26"/>
          <w:szCs w:val="26"/>
        </w:rPr>
        <w:t>Röm</w:t>
      </w:r>
      <w:r w:rsidR="009C5963" w:rsidRPr="001636CE">
        <w:rPr>
          <w:rFonts w:asciiTheme="minorHAnsi" w:hAnsiTheme="minorHAnsi" w:cstheme="minorHAnsi"/>
          <w:sz w:val="26"/>
          <w:szCs w:val="26"/>
        </w:rPr>
        <w:t>er</w:t>
      </w:r>
      <w:r w:rsidRPr="001636CE">
        <w:rPr>
          <w:rFonts w:asciiTheme="minorHAnsi" w:hAnsiTheme="minorHAnsi" w:cstheme="minorHAnsi"/>
          <w:sz w:val="26"/>
          <w:szCs w:val="26"/>
        </w:rPr>
        <w:t xml:space="preserve"> 15,13</w:t>
      </w:r>
      <w:r w:rsidR="009C5963" w:rsidRPr="001636CE">
        <w:rPr>
          <w:rFonts w:asciiTheme="minorHAnsi" w:hAnsiTheme="minorHAnsi" w:cstheme="minorHAnsi"/>
          <w:sz w:val="26"/>
          <w:szCs w:val="26"/>
        </w:rPr>
        <w:t xml:space="preserve"> -</w:t>
      </w:r>
      <w:r w:rsidRPr="001636CE">
        <w:rPr>
          <w:rFonts w:asciiTheme="minorHAnsi" w:hAnsiTheme="minorHAnsi" w:cstheme="minorHAnsi"/>
          <w:sz w:val="26"/>
          <w:szCs w:val="26"/>
        </w:rPr>
        <w:t xml:space="preserve"> Der Gott der Hoffnung erfülle euch mit aller Freude und Frieden im Glauben, dass ihr immer reicher werdet an Hoffnung durch </w:t>
      </w:r>
      <w:r w:rsidR="009002F7" w:rsidRPr="001636CE">
        <w:rPr>
          <w:rFonts w:asciiTheme="minorHAnsi" w:hAnsiTheme="minorHAnsi" w:cstheme="minorHAnsi"/>
          <w:sz w:val="26"/>
          <w:szCs w:val="26"/>
        </w:rPr>
        <w:t>die Kraft des Heiligen Geistes.</w:t>
      </w:r>
    </w:p>
    <w:p w14:paraId="701E9C04" w14:textId="49535E34" w:rsidR="00284B21" w:rsidRDefault="00284B21" w:rsidP="00F51DEE">
      <w:pPr>
        <w:rPr>
          <w:rFonts w:asciiTheme="minorHAnsi" w:hAnsiTheme="minorHAnsi" w:cstheme="minorHAnsi"/>
          <w:sz w:val="12"/>
          <w:szCs w:val="12"/>
        </w:rPr>
      </w:pPr>
    </w:p>
    <w:p w14:paraId="1E51CC75" w14:textId="7FAAE0C1" w:rsidR="00AA481D" w:rsidRDefault="00AA481D" w:rsidP="00F51DEE">
      <w:pPr>
        <w:rPr>
          <w:rFonts w:asciiTheme="minorHAnsi" w:hAnsiTheme="minorHAnsi" w:cstheme="minorHAnsi"/>
          <w:sz w:val="12"/>
          <w:szCs w:val="12"/>
        </w:rPr>
      </w:pPr>
    </w:p>
    <w:p w14:paraId="597D51DC" w14:textId="77777777" w:rsidR="00AA481D" w:rsidRPr="00F51DEE" w:rsidRDefault="00AA481D" w:rsidP="00F51DEE">
      <w:pPr>
        <w:rPr>
          <w:rFonts w:asciiTheme="minorHAnsi" w:hAnsiTheme="minorHAnsi" w:cstheme="minorHAnsi"/>
          <w:sz w:val="12"/>
          <w:szCs w:val="12"/>
        </w:rPr>
      </w:pPr>
    </w:p>
    <w:p w14:paraId="5BAC0864" w14:textId="496A1ADC" w:rsidR="00C63B0E" w:rsidRPr="00AA481D" w:rsidRDefault="00BD479E" w:rsidP="00443CD0">
      <w:pPr>
        <w:jc w:val="center"/>
        <w:rPr>
          <w:rFonts w:asciiTheme="minorHAnsi" w:hAnsiTheme="minorHAnsi" w:cstheme="minorHAnsi"/>
          <w:b/>
          <w:sz w:val="28"/>
          <w:szCs w:val="28"/>
        </w:rPr>
      </w:pPr>
      <w:r w:rsidRPr="00AA481D">
        <w:rPr>
          <w:rFonts w:asciiTheme="minorHAnsi" w:hAnsiTheme="minorHAnsi" w:cstheme="minorHAnsi"/>
          <w:b/>
          <w:sz w:val="28"/>
          <w:szCs w:val="28"/>
        </w:rPr>
        <w:t>4.</w:t>
      </w:r>
      <w:r w:rsidR="009C5963" w:rsidRPr="00AA481D">
        <w:rPr>
          <w:rFonts w:asciiTheme="minorHAnsi" w:hAnsiTheme="minorHAnsi" w:cstheme="minorHAnsi"/>
          <w:b/>
          <w:sz w:val="28"/>
          <w:szCs w:val="28"/>
        </w:rPr>
        <w:t xml:space="preserve"> </w:t>
      </w:r>
      <w:r w:rsidRPr="00AA481D">
        <w:rPr>
          <w:rFonts w:asciiTheme="minorHAnsi" w:hAnsiTheme="minorHAnsi" w:cstheme="minorHAnsi"/>
          <w:b/>
          <w:sz w:val="28"/>
          <w:szCs w:val="28"/>
        </w:rPr>
        <w:t>Mose 6,24-26</w:t>
      </w:r>
    </w:p>
    <w:p w14:paraId="74FBFE13" w14:textId="198342F2" w:rsidR="00284B21" w:rsidRPr="00AA481D" w:rsidRDefault="00BD479E" w:rsidP="00443CD0">
      <w:pPr>
        <w:jc w:val="center"/>
        <w:rPr>
          <w:rFonts w:asciiTheme="minorHAnsi" w:hAnsiTheme="minorHAnsi" w:cstheme="minorHAnsi"/>
          <w:b/>
          <w:sz w:val="28"/>
          <w:szCs w:val="28"/>
        </w:rPr>
      </w:pPr>
      <w:r w:rsidRPr="00AA481D">
        <w:rPr>
          <w:rFonts w:asciiTheme="minorHAnsi" w:hAnsiTheme="minorHAnsi" w:cstheme="minorHAnsi"/>
          <w:b/>
          <w:sz w:val="28"/>
          <w:szCs w:val="28"/>
        </w:rPr>
        <w:t>Der HERR segne dich und behüte dich;</w:t>
      </w:r>
    </w:p>
    <w:p w14:paraId="024F10CC" w14:textId="77777777" w:rsidR="00284B21" w:rsidRPr="00AA481D" w:rsidRDefault="00BD479E" w:rsidP="00443CD0">
      <w:pPr>
        <w:jc w:val="center"/>
        <w:rPr>
          <w:rFonts w:asciiTheme="minorHAnsi" w:hAnsiTheme="minorHAnsi" w:cstheme="minorHAnsi"/>
          <w:b/>
          <w:sz w:val="28"/>
          <w:szCs w:val="28"/>
        </w:rPr>
      </w:pPr>
      <w:r w:rsidRPr="00AA481D">
        <w:rPr>
          <w:rFonts w:asciiTheme="minorHAnsi" w:hAnsiTheme="minorHAnsi" w:cstheme="minorHAnsi"/>
          <w:b/>
          <w:sz w:val="28"/>
          <w:szCs w:val="28"/>
        </w:rPr>
        <w:t>der HERR lasse sein Angesicht leuchten über dir und sei dir gnädig;</w:t>
      </w:r>
    </w:p>
    <w:p w14:paraId="2E44192F" w14:textId="7D2A7BD1" w:rsidR="00284B21" w:rsidRDefault="00BD479E" w:rsidP="00443CD0">
      <w:pPr>
        <w:jc w:val="center"/>
        <w:rPr>
          <w:rFonts w:asciiTheme="minorHAnsi" w:hAnsiTheme="minorHAnsi" w:cstheme="minorHAnsi"/>
          <w:b/>
          <w:sz w:val="28"/>
          <w:szCs w:val="28"/>
        </w:rPr>
      </w:pPr>
      <w:r w:rsidRPr="00AA481D">
        <w:rPr>
          <w:rFonts w:asciiTheme="minorHAnsi" w:hAnsiTheme="minorHAnsi" w:cstheme="minorHAnsi"/>
          <w:b/>
          <w:sz w:val="28"/>
          <w:szCs w:val="28"/>
        </w:rPr>
        <w:t>der HERR hebe sein Angesicht über dic</w:t>
      </w:r>
      <w:r w:rsidR="009C5963" w:rsidRPr="00AA481D">
        <w:rPr>
          <w:rFonts w:asciiTheme="minorHAnsi" w:hAnsiTheme="minorHAnsi" w:cstheme="minorHAnsi"/>
          <w:b/>
          <w:sz w:val="28"/>
          <w:szCs w:val="28"/>
        </w:rPr>
        <w:t>h und gebe dir Frieden.</w:t>
      </w:r>
    </w:p>
    <w:p w14:paraId="61DD0C97" w14:textId="7838ECDF" w:rsidR="003E1E3D" w:rsidRDefault="003E1E3D" w:rsidP="00443CD0">
      <w:pPr>
        <w:jc w:val="center"/>
        <w:rPr>
          <w:rFonts w:asciiTheme="minorHAnsi" w:hAnsiTheme="minorHAnsi" w:cstheme="minorHAnsi"/>
          <w:b/>
          <w:sz w:val="28"/>
          <w:szCs w:val="28"/>
        </w:rPr>
      </w:pPr>
    </w:p>
    <w:p w14:paraId="3AE4160E" w14:textId="5B2EF86B" w:rsidR="003E1E3D" w:rsidRDefault="003E1E3D" w:rsidP="00443CD0">
      <w:pPr>
        <w:jc w:val="center"/>
        <w:rPr>
          <w:rFonts w:asciiTheme="minorHAnsi" w:hAnsiTheme="minorHAnsi" w:cstheme="minorHAnsi"/>
          <w:b/>
          <w:sz w:val="28"/>
          <w:szCs w:val="28"/>
        </w:rPr>
      </w:pPr>
    </w:p>
    <w:p w14:paraId="33FCF8D7" w14:textId="0AE30D07" w:rsidR="003E1E3D" w:rsidRDefault="003E1E3D" w:rsidP="00443CD0">
      <w:pPr>
        <w:jc w:val="center"/>
        <w:rPr>
          <w:rFonts w:asciiTheme="minorHAnsi" w:hAnsiTheme="minorHAnsi" w:cstheme="minorHAnsi"/>
          <w:b/>
          <w:sz w:val="28"/>
          <w:szCs w:val="28"/>
        </w:rPr>
      </w:pPr>
    </w:p>
    <w:p w14:paraId="43776C81" w14:textId="578A7C16" w:rsidR="003E1E3D" w:rsidRDefault="003E1E3D" w:rsidP="00443CD0">
      <w:pPr>
        <w:jc w:val="center"/>
        <w:rPr>
          <w:rFonts w:asciiTheme="minorHAnsi" w:hAnsiTheme="minorHAnsi" w:cstheme="minorHAnsi"/>
          <w:b/>
          <w:sz w:val="28"/>
          <w:szCs w:val="28"/>
        </w:rPr>
      </w:pPr>
    </w:p>
    <w:p w14:paraId="0EC2A03C" w14:textId="77777777" w:rsidR="003E1E3D" w:rsidRDefault="003E1E3D" w:rsidP="00443CD0">
      <w:pPr>
        <w:jc w:val="center"/>
        <w:rPr>
          <w:rFonts w:asciiTheme="minorHAnsi" w:hAnsiTheme="minorHAnsi" w:cstheme="minorHAnsi"/>
          <w:b/>
          <w:sz w:val="28"/>
          <w:szCs w:val="28"/>
        </w:rPr>
        <w:sectPr w:rsidR="003E1E3D" w:rsidSect="00BC7251">
          <w:type w:val="continuous"/>
          <w:pgSz w:w="11906" w:h="16838"/>
          <w:pgMar w:top="851" w:right="680" w:bottom="680" w:left="1021" w:header="709" w:footer="709" w:gutter="0"/>
          <w:cols w:num="2" w:space="708"/>
          <w:docGrid w:linePitch="360"/>
        </w:sectPr>
      </w:pPr>
    </w:p>
    <w:p w14:paraId="76C72F0E" w14:textId="02677845" w:rsidR="003E1E3D" w:rsidRDefault="009A1B2C" w:rsidP="00443CD0">
      <w:pPr>
        <w:jc w:val="center"/>
        <w:rPr>
          <w:rFonts w:asciiTheme="minorHAnsi" w:hAnsiTheme="minorHAnsi" w:cstheme="minorHAnsi"/>
          <w:b/>
          <w:sz w:val="28"/>
          <w:szCs w:val="28"/>
        </w:rPr>
      </w:pPr>
      <w:r w:rsidRPr="009A1B2C">
        <w:drawing>
          <wp:inline distT="0" distB="0" distL="0" distR="0" wp14:anchorId="1BC234F5" wp14:editId="714DDA20">
            <wp:extent cx="6477000" cy="9784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9784080"/>
                    </a:xfrm>
                    <a:prstGeom prst="rect">
                      <a:avLst/>
                    </a:prstGeom>
                    <a:noFill/>
                    <a:ln>
                      <a:noFill/>
                    </a:ln>
                  </pic:spPr>
                </pic:pic>
              </a:graphicData>
            </a:graphic>
          </wp:inline>
        </w:drawing>
      </w:r>
    </w:p>
    <w:p w14:paraId="53BBFD77" w14:textId="77777777" w:rsidR="002B7E84" w:rsidRDefault="00965922" w:rsidP="00965922">
      <w:pPr>
        <w:jc w:val="center"/>
        <w:rPr>
          <w:rFonts w:asciiTheme="minorHAnsi" w:hAnsiTheme="minorHAnsi" w:cstheme="minorHAnsi"/>
          <w:b/>
          <w:sz w:val="26"/>
          <w:szCs w:val="26"/>
        </w:rPr>
      </w:pPr>
      <w:r w:rsidRPr="00445D25">
        <w:rPr>
          <w:rFonts w:asciiTheme="minorHAnsi" w:hAnsiTheme="minorHAnsi" w:cstheme="minorHAnsi"/>
          <w:b/>
          <w:sz w:val="26"/>
          <w:szCs w:val="26"/>
        </w:rPr>
        <w:t>O Herr,</w:t>
      </w:r>
      <w:r w:rsidR="00445D25" w:rsidRPr="00445D25">
        <w:rPr>
          <w:rFonts w:asciiTheme="minorHAnsi" w:hAnsiTheme="minorHAnsi" w:cstheme="minorHAnsi"/>
          <w:b/>
          <w:sz w:val="26"/>
          <w:szCs w:val="26"/>
        </w:rPr>
        <w:t xml:space="preserve"> </w:t>
      </w:r>
    </w:p>
    <w:p w14:paraId="05D27664" w14:textId="6DF7B2AB" w:rsidR="00965922" w:rsidRDefault="00965922" w:rsidP="00965922">
      <w:pPr>
        <w:jc w:val="center"/>
        <w:rPr>
          <w:rFonts w:asciiTheme="minorHAnsi" w:hAnsiTheme="minorHAnsi" w:cstheme="minorHAnsi"/>
          <w:b/>
          <w:sz w:val="26"/>
          <w:szCs w:val="26"/>
        </w:rPr>
      </w:pPr>
      <w:r w:rsidRPr="00445D25">
        <w:rPr>
          <w:rFonts w:asciiTheme="minorHAnsi" w:hAnsiTheme="minorHAnsi" w:cstheme="minorHAnsi"/>
          <w:b/>
          <w:sz w:val="26"/>
          <w:szCs w:val="26"/>
        </w:rPr>
        <w:t>mach mich zum Werkzeug deines Friedens,</w:t>
      </w:r>
    </w:p>
    <w:p w14:paraId="528E2E4D" w14:textId="77777777" w:rsidR="002B7E84" w:rsidRPr="002B7E84" w:rsidRDefault="002B7E84" w:rsidP="00965922">
      <w:pPr>
        <w:jc w:val="center"/>
        <w:rPr>
          <w:rFonts w:asciiTheme="minorHAnsi" w:hAnsiTheme="minorHAnsi" w:cstheme="minorHAnsi"/>
          <w:b/>
          <w:sz w:val="8"/>
          <w:szCs w:val="8"/>
        </w:rPr>
      </w:pPr>
    </w:p>
    <w:p w14:paraId="7614809D"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Liebe übe, wo man sich hasst,</w:t>
      </w:r>
    </w:p>
    <w:p w14:paraId="0B970046"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verzeihe, wo man sich beleidigt,</w:t>
      </w:r>
    </w:p>
    <w:p w14:paraId="3AF22D03"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verbinde, da, wo Streit ist,</w:t>
      </w:r>
    </w:p>
    <w:p w14:paraId="77B58CAD"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die Wahrheit sage, wo der Irrtum herrscht,</w:t>
      </w:r>
    </w:p>
    <w:p w14:paraId="0AE2B8B8"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den Glauben bringe, wo der Zweifel drückt,</w:t>
      </w:r>
    </w:p>
    <w:p w14:paraId="36D525AA"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die Hoffnung wecke, wo Verzweiflung quält,</w:t>
      </w:r>
    </w:p>
    <w:p w14:paraId="2A12B4CA"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ein Licht anzünde, wo die Finsternis regiert,</w:t>
      </w:r>
    </w:p>
    <w:p w14:paraId="2AAE6E8B"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dass ich Freude mache, wo der Kummer wohnt.</w:t>
      </w:r>
    </w:p>
    <w:p w14:paraId="00D39714" w14:textId="77777777" w:rsidR="00965922" w:rsidRPr="00B4550C" w:rsidRDefault="00965922" w:rsidP="00965922">
      <w:pPr>
        <w:jc w:val="center"/>
        <w:rPr>
          <w:rFonts w:asciiTheme="minorHAnsi" w:hAnsiTheme="minorHAnsi" w:cstheme="minorHAnsi"/>
          <w:sz w:val="16"/>
          <w:szCs w:val="16"/>
        </w:rPr>
      </w:pPr>
      <w:r w:rsidRPr="00B4550C">
        <w:rPr>
          <w:rFonts w:asciiTheme="minorHAnsi" w:hAnsiTheme="minorHAnsi" w:cstheme="minorHAnsi"/>
          <w:sz w:val="16"/>
          <w:szCs w:val="16"/>
        </w:rPr>
        <w:t xml:space="preserve"> </w:t>
      </w:r>
    </w:p>
    <w:p w14:paraId="47CEDBC0" w14:textId="16C43C69"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Herr, lass mich trachten:</w:t>
      </w:r>
      <w:r w:rsidR="00445D25" w:rsidRPr="00B4550C">
        <w:rPr>
          <w:rFonts w:asciiTheme="minorHAnsi" w:hAnsiTheme="minorHAnsi" w:cstheme="minorHAnsi"/>
          <w:sz w:val="26"/>
          <w:szCs w:val="26"/>
        </w:rPr>
        <w:t xml:space="preserve"> </w:t>
      </w:r>
      <w:r w:rsidRPr="00B4550C">
        <w:rPr>
          <w:rFonts w:asciiTheme="minorHAnsi" w:hAnsiTheme="minorHAnsi" w:cstheme="minorHAnsi"/>
          <w:sz w:val="26"/>
          <w:szCs w:val="26"/>
        </w:rPr>
        <w:t>nicht, dass ich getröstet werde, sondern dass ich tröste;</w:t>
      </w:r>
    </w:p>
    <w:p w14:paraId="65D138DA"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nicht, dass ich verstanden werde, sondern dass ich verstehe;</w:t>
      </w:r>
    </w:p>
    <w:p w14:paraId="267EF6D0"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nicht, dass ich geliebt werde, sondern dass ich liebe.</w:t>
      </w:r>
    </w:p>
    <w:p w14:paraId="6FCF4773" w14:textId="77777777" w:rsidR="00965922" w:rsidRPr="00B4550C" w:rsidRDefault="00965922" w:rsidP="00965922">
      <w:pPr>
        <w:jc w:val="center"/>
        <w:rPr>
          <w:rFonts w:asciiTheme="minorHAnsi" w:hAnsiTheme="minorHAnsi" w:cstheme="minorHAnsi"/>
          <w:sz w:val="16"/>
          <w:szCs w:val="16"/>
        </w:rPr>
      </w:pPr>
      <w:r w:rsidRPr="00B4550C">
        <w:rPr>
          <w:rFonts w:asciiTheme="minorHAnsi" w:hAnsiTheme="minorHAnsi" w:cstheme="minorHAnsi"/>
          <w:sz w:val="16"/>
          <w:szCs w:val="16"/>
        </w:rPr>
        <w:t xml:space="preserve"> </w:t>
      </w:r>
    </w:p>
    <w:p w14:paraId="7DF50853"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 xml:space="preserve">Denn wer </w:t>
      </w:r>
      <w:proofErr w:type="gramStart"/>
      <w:r w:rsidRPr="00B4550C">
        <w:rPr>
          <w:rFonts w:asciiTheme="minorHAnsi" w:hAnsiTheme="minorHAnsi" w:cstheme="minorHAnsi"/>
          <w:sz w:val="26"/>
          <w:szCs w:val="26"/>
        </w:rPr>
        <w:t>da hingibt</w:t>
      </w:r>
      <w:proofErr w:type="gramEnd"/>
      <w:r w:rsidRPr="00B4550C">
        <w:rPr>
          <w:rFonts w:asciiTheme="minorHAnsi" w:hAnsiTheme="minorHAnsi" w:cstheme="minorHAnsi"/>
          <w:sz w:val="26"/>
          <w:szCs w:val="26"/>
        </w:rPr>
        <w:t>, der empfängt;</w:t>
      </w:r>
    </w:p>
    <w:p w14:paraId="3C4D5A9A"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wer sich selbst vergisst, der findet;</w:t>
      </w:r>
    </w:p>
    <w:p w14:paraId="7E99A8EC"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wer verzeiht, dem wird verziehen;</w:t>
      </w:r>
    </w:p>
    <w:p w14:paraId="67F263E9" w14:textId="77777777" w:rsidR="00965922" w:rsidRPr="00B4550C" w:rsidRDefault="00965922" w:rsidP="00965922">
      <w:pPr>
        <w:jc w:val="center"/>
        <w:rPr>
          <w:rFonts w:asciiTheme="minorHAnsi" w:hAnsiTheme="minorHAnsi" w:cstheme="minorHAnsi"/>
          <w:sz w:val="26"/>
          <w:szCs w:val="26"/>
        </w:rPr>
      </w:pPr>
      <w:r w:rsidRPr="00B4550C">
        <w:rPr>
          <w:rFonts w:asciiTheme="minorHAnsi" w:hAnsiTheme="minorHAnsi" w:cstheme="minorHAnsi"/>
          <w:sz w:val="26"/>
          <w:szCs w:val="26"/>
        </w:rPr>
        <w:t xml:space="preserve">und wer stirbt, erwacht zum ewigen Leben. </w:t>
      </w:r>
    </w:p>
    <w:p w14:paraId="58EFDD5A" w14:textId="77777777" w:rsidR="00965922" w:rsidRPr="00445D25" w:rsidRDefault="00965922" w:rsidP="00965922">
      <w:pPr>
        <w:jc w:val="center"/>
        <w:rPr>
          <w:rFonts w:asciiTheme="minorHAnsi" w:hAnsiTheme="minorHAnsi" w:cstheme="minorHAnsi"/>
          <w:b/>
          <w:sz w:val="26"/>
          <w:szCs w:val="26"/>
        </w:rPr>
      </w:pPr>
      <w:r w:rsidRPr="00445D25">
        <w:rPr>
          <w:rFonts w:asciiTheme="minorHAnsi" w:hAnsiTheme="minorHAnsi" w:cstheme="minorHAnsi"/>
          <w:b/>
          <w:sz w:val="26"/>
          <w:szCs w:val="26"/>
        </w:rPr>
        <w:t xml:space="preserve">  </w:t>
      </w:r>
    </w:p>
    <w:p w14:paraId="567DAB15" w14:textId="0F64DEBC" w:rsidR="00345AD2" w:rsidRPr="00445D25" w:rsidRDefault="00345AD2" w:rsidP="00443CD0">
      <w:pPr>
        <w:jc w:val="center"/>
        <w:rPr>
          <w:rFonts w:asciiTheme="minorHAnsi" w:hAnsiTheme="minorHAnsi" w:cstheme="minorHAnsi"/>
          <w:b/>
          <w:sz w:val="26"/>
          <w:szCs w:val="26"/>
        </w:rPr>
      </w:pPr>
    </w:p>
    <w:p w14:paraId="15509CF4" w14:textId="77777777" w:rsidR="00445D25" w:rsidRPr="00445D25"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Fürbitte für das Friedensgebet</w:t>
      </w:r>
    </w:p>
    <w:p w14:paraId="7062D69C" w14:textId="77777777" w:rsidR="00445D25" w:rsidRPr="00445D25" w:rsidRDefault="00445D25" w:rsidP="00445D25">
      <w:pPr>
        <w:jc w:val="center"/>
        <w:rPr>
          <w:rFonts w:asciiTheme="minorHAnsi" w:hAnsiTheme="minorHAnsi" w:cstheme="minorHAnsi"/>
          <w:b/>
          <w:sz w:val="16"/>
          <w:szCs w:val="16"/>
        </w:rPr>
      </w:pPr>
    </w:p>
    <w:p w14:paraId="1AD01403" w14:textId="31D778E4" w:rsidR="00445D25" w:rsidRPr="00B4550C" w:rsidRDefault="00445D25" w:rsidP="00445D25">
      <w:pPr>
        <w:jc w:val="center"/>
        <w:rPr>
          <w:rFonts w:asciiTheme="minorHAnsi" w:hAnsiTheme="minorHAnsi" w:cstheme="minorHAnsi"/>
          <w:sz w:val="26"/>
          <w:szCs w:val="26"/>
        </w:rPr>
      </w:pPr>
      <w:r w:rsidRPr="00B4550C">
        <w:rPr>
          <w:rFonts w:asciiTheme="minorHAnsi" w:hAnsiTheme="minorHAnsi" w:cstheme="minorHAnsi"/>
          <w:sz w:val="26"/>
          <w:szCs w:val="26"/>
        </w:rPr>
        <w:t>Eine/r:</w:t>
      </w:r>
      <w:r w:rsidR="00B4550C" w:rsidRPr="00B4550C">
        <w:rPr>
          <w:rFonts w:asciiTheme="minorHAnsi" w:hAnsiTheme="minorHAnsi" w:cstheme="minorHAnsi"/>
          <w:sz w:val="26"/>
          <w:szCs w:val="26"/>
        </w:rPr>
        <w:t xml:space="preserve"> </w:t>
      </w:r>
      <w:r w:rsidRPr="00B4550C">
        <w:rPr>
          <w:rFonts w:asciiTheme="minorHAnsi" w:hAnsiTheme="minorHAnsi" w:cstheme="minorHAnsi"/>
          <w:sz w:val="26"/>
          <w:szCs w:val="26"/>
        </w:rPr>
        <w:t>Gott des Lebens, wir brauchen deine Hilfe wie das Licht in der Dunkelheit, denn Finsternis bedeckt das Erdreich und Dunkel die Völker.</w:t>
      </w:r>
    </w:p>
    <w:p w14:paraId="3B9C7BF3" w14:textId="77777777" w:rsidR="00445D25" w:rsidRPr="00445D25" w:rsidRDefault="00445D25" w:rsidP="00445D25">
      <w:pPr>
        <w:jc w:val="center"/>
        <w:rPr>
          <w:rFonts w:asciiTheme="minorHAnsi" w:hAnsiTheme="minorHAnsi" w:cstheme="minorHAnsi"/>
          <w:b/>
          <w:sz w:val="16"/>
          <w:szCs w:val="16"/>
        </w:rPr>
      </w:pPr>
    </w:p>
    <w:p w14:paraId="7D4BF057" w14:textId="4A996AFA" w:rsidR="00445D25" w:rsidRPr="00445D25"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Alle:</w:t>
      </w:r>
      <w:r w:rsidR="00B4550C">
        <w:rPr>
          <w:rFonts w:asciiTheme="minorHAnsi" w:hAnsiTheme="minorHAnsi" w:cstheme="minorHAnsi"/>
          <w:b/>
          <w:sz w:val="26"/>
          <w:szCs w:val="26"/>
        </w:rPr>
        <w:t xml:space="preserve"> S</w:t>
      </w:r>
      <w:r w:rsidRPr="00445D25">
        <w:rPr>
          <w:rFonts w:asciiTheme="minorHAnsi" w:hAnsiTheme="minorHAnsi" w:cstheme="minorHAnsi"/>
          <w:b/>
          <w:sz w:val="26"/>
          <w:szCs w:val="26"/>
        </w:rPr>
        <w:t>chenke dein Licht, Gott der Liebe.</w:t>
      </w:r>
    </w:p>
    <w:p w14:paraId="65503C5A" w14:textId="77777777" w:rsidR="00445D25" w:rsidRPr="00445D25" w:rsidRDefault="00445D25" w:rsidP="00445D25">
      <w:pPr>
        <w:jc w:val="center"/>
        <w:rPr>
          <w:rFonts w:asciiTheme="minorHAnsi" w:hAnsiTheme="minorHAnsi" w:cstheme="minorHAnsi"/>
          <w:b/>
          <w:sz w:val="16"/>
          <w:szCs w:val="16"/>
        </w:rPr>
      </w:pPr>
    </w:p>
    <w:p w14:paraId="5228478C" w14:textId="3C4F6101" w:rsidR="00445D25" w:rsidRPr="00B4550C" w:rsidRDefault="00445D25" w:rsidP="00445D25">
      <w:pPr>
        <w:jc w:val="center"/>
        <w:rPr>
          <w:rFonts w:asciiTheme="minorHAnsi" w:hAnsiTheme="minorHAnsi" w:cstheme="minorHAnsi"/>
          <w:sz w:val="26"/>
          <w:szCs w:val="26"/>
        </w:rPr>
      </w:pPr>
      <w:r w:rsidRPr="00B4550C">
        <w:rPr>
          <w:rFonts w:asciiTheme="minorHAnsi" w:hAnsiTheme="minorHAnsi" w:cstheme="minorHAnsi"/>
          <w:sz w:val="26"/>
          <w:szCs w:val="26"/>
        </w:rPr>
        <w:t>Eine/r:</w:t>
      </w:r>
      <w:r w:rsidR="00B4550C" w:rsidRPr="00B4550C">
        <w:rPr>
          <w:rFonts w:asciiTheme="minorHAnsi" w:hAnsiTheme="minorHAnsi" w:cstheme="minorHAnsi"/>
          <w:sz w:val="26"/>
          <w:szCs w:val="26"/>
        </w:rPr>
        <w:t xml:space="preserve"> </w:t>
      </w:r>
      <w:r w:rsidRPr="00B4550C">
        <w:rPr>
          <w:rFonts w:asciiTheme="minorHAnsi" w:hAnsiTheme="minorHAnsi" w:cstheme="minorHAnsi"/>
          <w:sz w:val="26"/>
          <w:szCs w:val="26"/>
        </w:rPr>
        <w:t>Wo Unwissenheit, Selbstliebe und Gleichgültigkeit lebendige Gemeinschaft zerbrochen haben,</w:t>
      </w:r>
    </w:p>
    <w:p w14:paraId="6E4DB38D" w14:textId="77777777" w:rsidR="00445D25" w:rsidRPr="00445D25" w:rsidRDefault="00445D25" w:rsidP="00445D25">
      <w:pPr>
        <w:jc w:val="center"/>
        <w:rPr>
          <w:rFonts w:asciiTheme="minorHAnsi" w:hAnsiTheme="minorHAnsi" w:cstheme="minorHAnsi"/>
          <w:b/>
          <w:sz w:val="16"/>
          <w:szCs w:val="16"/>
        </w:rPr>
      </w:pPr>
    </w:p>
    <w:p w14:paraId="35EE256E" w14:textId="5FF5EFFC" w:rsidR="00445D25" w:rsidRPr="00445D25"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Alle:</w:t>
      </w:r>
      <w:r w:rsidR="00B4550C">
        <w:rPr>
          <w:rFonts w:asciiTheme="minorHAnsi" w:hAnsiTheme="minorHAnsi" w:cstheme="minorHAnsi"/>
          <w:b/>
          <w:sz w:val="26"/>
          <w:szCs w:val="26"/>
        </w:rPr>
        <w:t xml:space="preserve"> S</w:t>
      </w:r>
      <w:r w:rsidRPr="00445D25">
        <w:rPr>
          <w:rFonts w:asciiTheme="minorHAnsi" w:hAnsiTheme="minorHAnsi" w:cstheme="minorHAnsi"/>
          <w:b/>
          <w:sz w:val="26"/>
          <w:szCs w:val="26"/>
        </w:rPr>
        <w:t>chenke dein Licht, Gott der Versöhnung.</w:t>
      </w:r>
    </w:p>
    <w:p w14:paraId="0C1EB485" w14:textId="77777777" w:rsidR="00445D25" w:rsidRPr="00445D25" w:rsidRDefault="00445D25" w:rsidP="00445D25">
      <w:pPr>
        <w:jc w:val="center"/>
        <w:rPr>
          <w:rFonts w:asciiTheme="minorHAnsi" w:hAnsiTheme="minorHAnsi" w:cstheme="minorHAnsi"/>
          <w:b/>
          <w:sz w:val="16"/>
          <w:szCs w:val="16"/>
        </w:rPr>
      </w:pPr>
    </w:p>
    <w:p w14:paraId="110017B4" w14:textId="5D05DA3F" w:rsidR="00445D25" w:rsidRPr="00B4550C" w:rsidRDefault="00445D25" w:rsidP="00445D25">
      <w:pPr>
        <w:jc w:val="center"/>
        <w:rPr>
          <w:rFonts w:asciiTheme="minorHAnsi" w:hAnsiTheme="minorHAnsi" w:cstheme="minorHAnsi"/>
          <w:sz w:val="26"/>
          <w:szCs w:val="26"/>
        </w:rPr>
      </w:pPr>
      <w:r w:rsidRPr="00B4550C">
        <w:rPr>
          <w:rFonts w:asciiTheme="minorHAnsi" w:hAnsiTheme="minorHAnsi" w:cstheme="minorHAnsi"/>
          <w:sz w:val="26"/>
          <w:szCs w:val="26"/>
        </w:rPr>
        <w:t>Eine/r:</w:t>
      </w:r>
      <w:r w:rsidR="00B4550C" w:rsidRPr="00B4550C">
        <w:rPr>
          <w:rFonts w:asciiTheme="minorHAnsi" w:hAnsiTheme="minorHAnsi" w:cstheme="minorHAnsi"/>
          <w:sz w:val="26"/>
          <w:szCs w:val="26"/>
        </w:rPr>
        <w:t xml:space="preserve"> </w:t>
      </w:r>
      <w:r w:rsidRPr="00B4550C">
        <w:rPr>
          <w:rFonts w:asciiTheme="minorHAnsi" w:hAnsiTheme="minorHAnsi" w:cstheme="minorHAnsi"/>
          <w:sz w:val="26"/>
          <w:szCs w:val="26"/>
        </w:rPr>
        <w:t>Wo Ungerechtigkeit und Unterdrückung ganzen Völkern den Lebensmut genommen haben,</w:t>
      </w:r>
    </w:p>
    <w:p w14:paraId="4B9A0F82" w14:textId="77777777" w:rsidR="00445D25" w:rsidRPr="00445D25" w:rsidRDefault="00445D25" w:rsidP="00445D25">
      <w:pPr>
        <w:jc w:val="center"/>
        <w:rPr>
          <w:rFonts w:asciiTheme="minorHAnsi" w:hAnsiTheme="minorHAnsi" w:cstheme="minorHAnsi"/>
          <w:b/>
          <w:sz w:val="16"/>
          <w:szCs w:val="16"/>
        </w:rPr>
      </w:pPr>
    </w:p>
    <w:p w14:paraId="7051D420" w14:textId="13894D10" w:rsidR="00445D25" w:rsidRPr="00445D25"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Alle:</w:t>
      </w:r>
      <w:r w:rsidR="00B4550C">
        <w:rPr>
          <w:rFonts w:asciiTheme="minorHAnsi" w:hAnsiTheme="minorHAnsi" w:cstheme="minorHAnsi"/>
          <w:b/>
          <w:sz w:val="26"/>
          <w:szCs w:val="26"/>
        </w:rPr>
        <w:t xml:space="preserve"> S</w:t>
      </w:r>
      <w:r w:rsidRPr="00445D25">
        <w:rPr>
          <w:rFonts w:asciiTheme="minorHAnsi" w:hAnsiTheme="minorHAnsi" w:cstheme="minorHAnsi"/>
          <w:b/>
          <w:sz w:val="26"/>
          <w:szCs w:val="26"/>
        </w:rPr>
        <w:t>chenke dein Licht, Gott der Befreiung.</w:t>
      </w:r>
    </w:p>
    <w:p w14:paraId="0E43D108" w14:textId="77777777" w:rsidR="00445D25" w:rsidRPr="00445D25" w:rsidRDefault="00445D25" w:rsidP="00445D25">
      <w:pPr>
        <w:jc w:val="center"/>
        <w:rPr>
          <w:rFonts w:asciiTheme="minorHAnsi" w:hAnsiTheme="minorHAnsi" w:cstheme="minorHAnsi"/>
          <w:b/>
          <w:sz w:val="16"/>
          <w:szCs w:val="16"/>
        </w:rPr>
      </w:pPr>
    </w:p>
    <w:p w14:paraId="5AB6C7B1" w14:textId="46513481" w:rsidR="00445D25" w:rsidRPr="00B4550C" w:rsidRDefault="00445D25" w:rsidP="00445D25">
      <w:pPr>
        <w:jc w:val="center"/>
        <w:rPr>
          <w:rFonts w:asciiTheme="minorHAnsi" w:hAnsiTheme="minorHAnsi" w:cstheme="minorHAnsi"/>
          <w:sz w:val="26"/>
          <w:szCs w:val="26"/>
        </w:rPr>
      </w:pPr>
      <w:r w:rsidRPr="00B4550C">
        <w:rPr>
          <w:rFonts w:asciiTheme="minorHAnsi" w:hAnsiTheme="minorHAnsi" w:cstheme="minorHAnsi"/>
          <w:sz w:val="26"/>
          <w:szCs w:val="26"/>
        </w:rPr>
        <w:t>Eine/r:</w:t>
      </w:r>
      <w:r w:rsidR="00B4550C" w:rsidRPr="00B4550C">
        <w:rPr>
          <w:rFonts w:asciiTheme="minorHAnsi" w:hAnsiTheme="minorHAnsi" w:cstheme="minorHAnsi"/>
          <w:sz w:val="26"/>
          <w:szCs w:val="26"/>
        </w:rPr>
        <w:t xml:space="preserve"> </w:t>
      </w:r>
      <w:r w:rsidRPr="00B4550C">
        <w:rPr>
          <w:rFonts w:asciiTheme="minorHAnsi" w:hAnsiTheme="minorHAnsi" w:cstheme="minorHAnsi"/>
          <w:sz w:val="26"/>
          <w:szCs w:val="26"/>
        </w:rPr>
        <w:t>Wo Hunger und Armut, Krankheit und Tod das Leben zur unerträglichen Last gemacht haben,</w:t>
      </w:r>
    </w:p>
    <w:p w14:paraId="3117BC73" w14:textId="77777777" w:rsidR="00445D25" w:rsidRPr="00445D25" w:rsidRDefault="00445D25" w:rsidP="00445D25">
      <w:pPr>
        <w:jc w:val="center"/>
        <w:rPr>
          <w:rFonts w:asciiTheme="minorHAnsi" w:hAnsiTheme="minorHAnsi" w:cstheme="minorHAnsi"/>
          <w:b/>
          <w:sz w:val="16"/>
          <w:szCs w:val="16"/>
        </w:rPr>
      </w:pPr>
    </w:p>
    <w:p w14:paraId="76A557DF" w14:textId="334FCA74" w:rsidR="00445D25" w:rsidRPr="00445D25"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Alle:</w:t>
      </w:r>
      <w:r w:rsidR="00B4550C">
        <w:rPr>
          <w:rFonts w:asciiTheme="minorHAnsi" w:hAnsiTheme="minorHAnsi" w:cstheme="minorHAnsi"/>
          <w:b/>
          <w:sz w:val="26"/>
          <w:szCs w:val="26"/>
        </w:rPr>
        <w:t xml:space="preserve"> S</w:t>
      </w:r>
      <w:r w:rsidRPr="00445D25">
        <w:rPr>
          <w:rFonts w:asciiTheme="minorHAnsi" w:hAnsiTheme="minorHAnsi" w:cstheme="minorHAnsi"/>
          <w:b/>
          <w:sz w:val="26"/>
          <w:szCs w:val="26"/>
        </w:rPr>
        <w:t>chenke dein Licht, Gott des Erbarmens.</w:t>
      </w:r>
    </w:p>
    <w:p w14:paraId="40290CE2" w14:textId="77777777" w:rsidR="00445D25" w:rsidRPr="00445D25" w:rsidRDefault="00445D25" w:rsidP="00445D25">
      <w:pPr>
        <w:jc w:val="center"/>
        <w:rPr>
          <w:rFonts w:asciiTheme="minorHAnsi" w:hAnsiTheme="minorHAnsi" w:cstheme="minorHAnsi"/>
          <w:b/>
          <w:sz w:val="16"/>
          <w:szCs w:val="16"/>
        </w:rPr>
      </w:pPr>
    </w:p>
    <w:p w14:paraId="01E01225" w14:textId="32AFAB1B" w:rsidR="00445D25" w:rsidRPr="00B4550C" w:rsidRDefault="00445D25" w:rsidP="00445D25">
      <w:pPr>
        <w:jc w:val="center"/>
        <w:rPr>
          <w:rFonts w:asciiTheme="minorHAnsi" w:hAnsiTheme="minorHAnsi" w:cstheme="minorHAnsi"/>
          <w:sz w:val="26"/>
          <w:szCs w:val="26"/>
        </w:rPr>
      </w:pPr>
      <w:r w:rsidRPr="00B4550C">
        <w:rPr>
          <w:rFonts w:asciiTheme="minorHAnsi" w:hAnsiTheme="minorHAnsi" w:cstheme="minorHAnsi"/>
          <w:sz w:val="26"/>
          <w:szCs w:val="26"/>
        </w:rPr>
        <w:t>Eine/r:</w:t>
      </w:r>
      <w:r w:rsidR="00B4550C" w:rsidRPr="00B4550C">
        <w:rPr>
          <w:rFonts w:asciiTheme="minorHAnsi" w:hAnsiTheme="minorHAnsi" w:cstheme="minorHAnsi"/>
          <w:sz w:val="26"/>
          <w:szCs w:val="26"/>
        </w:rPr>
        <w:t xml:space="preserve"> </w:t>
      </w:r>
      <w:r w:rsidRPr="00B4550C">
        <w:rPr>
          <w:rFonts w:asciiTheme="minorHAnsi" w:hAnsiTheme="minorHAnsi" w:cstheme="minorHAnsi"/>
          <w:sz w:val="26"/>
          <w:szCs w:val="26"/>
        </w:rPr>
        <w:t>Wo Misstrauen und Hass, Streit und Krieg deine Güte in Frage gestellt haben,</w:t>
      </w:r>
    </w:p>
    <w:p w14:paraId="0C24D954" w14:textId="77777777" w:rsidR="00445D25" w:rsidRPr="00445D25" w:rsidRDefault="00445D25" w:rsidP="00445D25">
      <w:pPr>
        <w:jc w:val="center"/>
        <w:rPr>
          <w:rFonts w:asciiTheme="minorHAnsi" w:hAnsiTheme="minorHAnsi" w:cstheme="minorHAnsi"/>
          <w:b/>
          <w:sz w:val="16"/>
          <w:szCs w:val="16"/>
        </w:rPr>
      </w:pPr>
    </w:p>
    <w:p w14:paraId="7CB234B8" w14:textId="082C827F" w:rsidR="00445D25" w:rsidRPr="00445D25"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Alle:</w:t>
      </w:r>
      <w:r w:rsidR="00B4550C">
        <w:rPr>
          <w:rFonts w:asciiTheme="minorHAnsi" w:hAnsiTheme="minorHAnsi" w:cstheme="minorHAnsi"/>
          <w:b/>
          <w:sz w:val="26"/>
          <w:szCs w:val="26"/>
        </w:rPr>
        <w:t xml:space="preserve"> S</w:t>
      </w:r>
      <w:r w:rsidRPr="00445D25">
        <w:rPr>
          <w:rFonts w:asciiTheme="minorHAnsi" w:hAnsiTheme="minorHAnsi" w:cstheme="minorHAnsi"/>
          <w:b/>
          <w:sz w:val="26"/>
          <w:szCs w:val="26"/>
        </w:rPr>
        <w:t>chenke dein Licht, Gott des Friedens,</w:t>
      </w:r>
    </w:p>
    <w:p w14:paraId="5B9D796F" w14:textId="77777777" w:rsidR="00445D25" w:rsidRPr="00445D25" w:rsidRDefault="00445D25" w:rsidP="00445D25">
      <w:pPr>
        <w:jc w:val="center"/>
        <w:rPr>
          <w:rFonts w:asciiTheme="minorHAnsi" w:hAnsiTheme="minorHAnsi" w:cstheme="minorHAnsi"/>
          <w:b/>
          <w:sz w:val="16"/>
          <w:szCs w:val="16"/>
        </w:rPr>
      </w:pPr>
    </w:p>
    <w:p w14:paraId="434878F5" w14:textId="77777777" w:rsidR="00445D25" w:rsidRPr="00B4550C" w:rsidRDefault="00445D25" w:rsidP="00445D25">
      <w:pPr>
        <w:jc w:val="center"/>
        <w:rPr>
          <w:rFonts w:asciiTheme="minorHAnsi" w:hAnsiTheme="minorHAnsi" w:cstheme="minorHAnsi"/>
          <w:sz w:val="26"/>
          <w:szCs w:val="26"/>
        </w:rPr>
      </w:pPr>
      <w:r w:rsidRPr="00B4550C">
        <w:rPr>
          <w:rFonts w:asciiTheme="minorHAnsi" w:hAnsiTheme="minorHAnsi" w:cstheme="minorHAnsi"/>
          <w:sz w:val="26"/>
          <w:szCs w:val="26"/>
        </w:rPr>
        <w:t xml:space="preserve">Eine/r: Wo wir spüren: Die Ordnung der Natur und des </w:t>
      </w:r>
    </w:p>
    <w:p w14:paraId="4E551C7B" w14:textId="77777777" w:rsidR="00445D25" w:rsidRPr="00B4550C" w:rsidRDefault="00445D25" w:rsidP="00445D25">
      <w:pPr>
        <w:jc w:val="center"/>
        <w:rPr>
          <w:rFonts w:asciiTheme="minorHAnsi" w:hAnsiTheme="minorHAnsi" w:cstheme="minorHAnsi"/>
          <w:sz w:val="26"/>
          <w:szCs w:val="26"/>
        </w:rPr>
      </w:pPr>
      <w:r w:rsidRPr="00B4550C">
        <w:rPr>
          <w:rFonts w:asciiTheme="minorHAnsi" w:hAnsiTheme="minorHAnsi" w:cstheme="minorHAnsi"/>
          <w:sz w:val="26"/>
          <w:szCs w:val="26"/>
        </w:rPr>
        <w:t>Klimas entgleiten uns – und wir ahnen Katastrophen,</w:t>
      </w:r>
    </w:p>
    <w:p w14:paraId="32326D7B" w14:textId="77777777" w:rsidR="00445D25" w:rsidRPr="00445D25" w:rsidRDefault="00445D25" w:rsidP="00445D25">
      <w:pPr>
        <w:jc w:val="center"/>
        <w:rPr>
          <w:rFonts w:asciiTheme="minorHAnsi" w:hAnsiTheme="minorHAnsi" w:cstheme="minorHAnsi"/>
          <w:b/>
          <w:sz w:val="16"/>
          <w:szCs w:val="16"/>
        </w:rPr>
      </w:pPr>
    </w:p>
    <w:p w14:paraId="1B549705" w14:textId="77777777" w:rsidR="00B4550C"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 xml:space="preserve">Alle: </w:t>
      </w:r>
      <w:r w:rsidR="00B4550C">
        <w:rPr>
          <w:rFonts w:asciiTheme="minorHAnsi" w:hAnsiTheme="minorHAnsi" w:cstheme="minorHAnsi"/>
          <w:b/>
          <w:sz w:val="26"/>
          <w:szCs w:val="26"/>
        </w:rPr>
        <w:t>Z</w:t>
      </w:r>
      <w:r w:rsidRPr="00445D25">
        <w:rPr>
          <w:rFonts w:asciiTheme="minorHAnsi" w:hAnsiTheme="minorHAnsi" w:cstheme="minorHAnsi"/>
          <w:b/>
          <w:sz w:val="26"/>
          <w:szCs w:val="26"/>
        </w:rPr>
        <w:t>eig uns den Weg, d</w:t>
      </w:r>
      <w:r w:rsidR="00B4550C">
        <w:rPr>
          <w:rFonts w:asciiTheme="minorHAnsi" w:hAnsiTheme="minorHAnsi" w:cstheme="minorHAnsi"/>
          <w:b/>
          <w:sz w:val="26"/>
          <w:szCs w:val="26"/>
        </w:rPr>
        <w:t>er</w:t>
      </w:r>
      <w:r w:rsidRPr="00445D25">
        <w:rPr>
          <w:rFonts w:asciiTheme="minorHAnsi" w:hAnsiTheme="minorHAnsi" w:cstheme="minorHAnsi"/>
          <w:b/>
          <w:sz w:val="26"/>
          <w:szCs w:val="26"/>
        </w:rPr>
        <w:t xml:space="preserve"> alles Leben heil werden lässt. </w:t>
      </w:r>
    </w:p>
    <w:p w14:paraId="2BC18E77" w14:textId="00DED045" w:rsidR="00445D25" w:rsidRPr="00445D25" w:rsidRDefault="00445D25" w:rsidP="00445D25">
      <w:pPr>
        <w:jc w:val="center"/>
        <w:rPr>
          <w:rFonts w:asciiTheme="minorHAnsi" w:hAnsiTheme="minorHAnsi" w:cstheme="minorHAnsi"/>
          <w:b/>
          <w:sz w:val="26"/>
          <w:szCs w:val="26"/>
        </w:rPr>
      </w:pPr>
      <w:r w:rsidRPr="00445D25">
        <w:rPr>
          <w:rFonts w:asciiTheme="minorHAnsi" w:hAnsiTheme="minorHAnsi" w:cstheme="minorHAnsi"/>
          <w:b/>
          <w:sz w:val="26"/>
          <w:szCs w:val="26"/>
        </w:rPr>
        <w:t>Dir sei</w:t>
      </w:r>
      <w:r w:rsidR="00B4550C">
        <w:rPr>
          <w:rFonts w:asciiTheme="minorHAnsi" w:hAnsiTheme="minorHAnsi" w:cstheme="minorHAnsi"/>
          <w:b/>
          <w:sz w:val="26"/>
          <w:szCs w:val="26"/>
        </w:rPr>
        <w:t xml:space="preserve"> </w:t>
      </w:r>
      <w:r w:rsidRPr="00445D25">
        <w:rPr>
          <w:rFonts w:asciiTheme="minorHAnsi" w:hAnsiTheme="minorHAnsi" w:cstheme="minorHAnsi"/>
          <w:b/>
          <w:sz w:val="26"/>
          <w:szCs w:val="26"/>
        </w:rPr>
        <w:t>Ehre in Ewigkeit. Amen</w:t>
      </w:r>
    </w:p>
    <w:sectPr w:rsidR="00445D25" w:rsidRPr="00445D25" w:rsidSect="003E1E3D">
      <w:type w:val="continuous"/>
      <w:pgSz w:w="11906" w:h="16838"/>
      <w:pgMar w:top="851" w:right="680"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5444" w14:textId="77777777" w:rsidR="00602CDF" w:rsidRDefault="00602CDF" w:rsidP="00602CDF">
      <w:r>
        <w:separator/>
      </w:r>
    </w:p>
  </w:endnote>
  <w:endnote w:type="continuationSeparator" w:id="0">
    <w:p w14:paraId="296CBDD4" w14:textId="77777777" w:rsidR="00602CDF" w:rsidRDefault="00602CDF" w:rsidP="0060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1E38" w14:textId="77777777" w:rsidR="00602CDF" w:rsidRDefault="00602CDF" w:rsidP="00602CDF">
      <w:r>
        <w:separator/>
      </w:r>
    </w:p>
  </w:footnote>
  <w:footnote w:type="continuationSeparator" w:id="0">
    <w:p w14:paraId="1068B4E4" w14:textId="77777777" w:rsidR="00602CDF" w:rsidRDefault="00602CDF" w:rsidP="0060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6A"/>
    <w:rsid w:val="000D1C2B"/>
    <w:rsid w:val="001508BB"/>
    <w:rsid w:val="00157595"/>
    <w:rsid w:val="001636CE"/>
    <w:rsid w:val="001C4CAD"/>
    <w:rsid w:val="002403A1"/>
    <w:rsid w:val="00284B21"/>
    <w:rsid w:val="002B7E84"/>
    <w:rsid w:val="002C1B68"/>
    <w:rsid w:val="002C2DD0"/>
    <w:rsid w:val="0030612B"/>
    <w:rsid w:val="00345AD2"/>
    <w:rsid w:val="00364B6A"/>
    <w:rsid w:val="00365E46"/>
    <w:rsid w:val="003B741D"/>
    <w:rsid w:val="003E1E3D"/>
    <w:rsid w:val="0041533E"/>
    <w:rsid w:val="00443CD0"/>
    <w:rsid w:val="00445D25"/>
    <w:rsid w:val="00556FC3"/>
    <w:rsid w:val="0056288E"/>
    <w:rsid w:val="005E2B10"/>
    <w:rsid w:val="005E5F85"/>
    <w:rsid w:val="00602CDF"/>
    <w:rsid w:val="00666B47"/>
    <w:rsid w:val="006810CB"/>
    <w:rsid w:val="006B64F9"/>
    <w:rsid w:val="00706F2D"/>
    <w:rsid w:val="00710724"/>
    <w:rsid w:val="0077780C"/>
    <w:rsid w:val="009002F7"/>
    <w:rsid w:val="00965922"/>
    <w:rsid w:val="009A1B2C"/>
    <w:rsid w:val="009C5963"/>
    <w:rsid w:val="00A31F47"/>
    <w:rsid w:val="00AA481D"/>
    <w:rsid w:val="00AD302F"/>
    <w:rsid w:val="00AF3597"/>
    <w:rsid w:val="00B4550C"/>
    <w:rsid w:val="00BC7251"/>
    <w:rsid w:val="00BD479E"/>
    <w:rsid w:val="00BE0658"/>
    <w:rsid w:val="00BF03FA"/>
    <w:rsid w:val="00C05DB6"/>
    <w:rsid w:val="00C505A2"/>
    <w:rsid w:val="00C63B0E"/>
    <w:rsid w:val="00D8340D"/>
    <w:rsid w:val="00D935A8"/>
    <w:rsid w:val="00DA57D1"/>
    <w:rsid w:val="00DD085C"/>
    <w:rsid w:val="00DD587A"/>
    <w:rsid w:val="00DF2F0C"/>
    <w:rsid w:val="00E04D12"/>
    <w:rsid w:val="00E21C96"/>
    <w:rsid w:val="00E34574"/>
    <w:rsid w:val="00E8755C"/>
    <w:rsid w:val="00EC2750"/>
    <w:rsid w:val="00F51DEE"/>
    <w:rsid w:val="00F80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66D79"/>
  <w15:chartTrackingRefBased/>
  <w15:docId w15:val="{5BB53E74-B63E-428C-AC40-740F9D30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D8340D"/>
    <w:pPr>
      <w:spacing w:after="200"/>
    </w:pPr>
    <w:rPr>
      <w:i/>
      <w:iCs/>
      <w:color w:val="44546A" w:themeColor="text2"/>
      <w:sz w:val="18"/>
      <w:szCs w:val="18"/>
    </w:rPr>
  </w:style>
  <w:style w:type="paragraph" w:styleId="Sprechblasentext">
    <w:name w:val="Balloon Text"/>
    <w:basedOn w:val="Standard"/>
    <w:link w:val="SprechblasentextZchn"/>
    <w:uiPriority w:val="99"/>
    <w:semiHidden/>
    <w:unhideWhenUsed/>
    <w:rsid w:val="009002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2F7"/>
    <w:rPr>
      <w:rFonts w:ascii="Segoe UI" w:hAnsi="Segoe UI" w:cs="Segoe UI"/>
      <w:sz w:val="18"/>
      <w:szCs w:val="18"/>
    </w:rPr>
  </w:style>
  <w:style w:type="paragraph" w:styleId="Kopfzeile">
    <w:name w:val="header"/>
    <w:basedOn w:val="Standard"/>
    <w:link w:val="KopfzeileZchn"/>
    <w:uiPriority w:val="99"/>
    <w:unhideWhenUsed/>
    <w:rsid w:val="00602CDF"/>
    <w:pPr>
      <w:tabs>
        <w:tab w:val="center" w:pos="4536"/>
        <w:tab w:val="right" w:pos="9072"/>
      </w:tabs>
    </w:pPr>
  </w:style>
  <w:style w:type="character" w:customStyle="1" w:styleId="KopfzeileZchn">
    <w:name w:val="Kopfzeile Zchn"/>
    <w:basedOn w:val="Absatz-Standardschriftart"/>
    <w:link w:val="Kopfzeile"/>
    <w:uiPriority w:val="99"/>
    <w:rsid w:val="00602CDF"/>
    <w:rPr>
      <w:sz w:val="24"/>
      <w:szCs w:val="24"/>
    </w:rPr>
  </w:style>
  <w:style w:type="paragraph" w:styleId="Fuzeile">
    <w:name w:val="footer"/>
    <w:basedOn w:val="Standard"/>
    <w:link w:val="FuzeileZchn"/>
    <w:uiPriority w:val="99"/>
    <w:unhideWhenUsed/>
    <w:rsid w:val="00602CDF"/>
    <w:pPr>
      <w:tabs>
        <w:tab w:val="center" w:pos="4536"/>
        <w:tab w:val="right" w:pos="9072"/>
      </w:tabs>
    </w:pPr>
  </w:style>
  <w:style w:type="character" w:customStyle="1" w:styleId="FuzeileZchn">
    <w:name w:val="Fußzeile Zchn"/>
    <w:basedOn w:val="Absatz-Standardschriftart"/>
    <w:link w:val="Fuzeile"/>
    <w:uiPriority w:val="99"/>
    <w:rsid w:val="00602C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E1DF-B945-4875-9527-332E29DA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Biblische Worte zum Frieden</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Biblische Worte zum Frieden</dc:title>
  <dc:subject/>
  <dc:creator>stefan itzek</dc:creator>
  <cp:keywords/>
  <dc:description/>
  <cp:lastModifiedBy>Itzek, Stefan</cp:lastModifiedBy>
  <cp:revision>2</cp:revision>
  <cp:lastPrinted>2018-12-08T08:48:00Z</cp:lastPrinted>
  <dcterms:created xsi:type="dcterms:W3CDTF">2019-01-26T09:46:00Z</dcterms:created>
  <dcterms:modified xsi:type="dcterms:W3CDTF">2019-01-26T09:46:00Z</dcterms:modified>
</cp:coreProperties>
</file>